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254" w:rsidRPr="008C18DC" w:rsidRDefault="004C15DA">
      <w:pPr>
        <w:tabs>
          <w:tab w:val="left" w:pos="3270"/>
        </w:tabs>
        <w:spacing w:after="0" w:line="240" w:lineRule="auto"/>
        <w:jc w:val="center"/>
        <w:rPr>
          <w:rFonts w:ascii="Times New Roman" w:eastAsia="Times New Roman" w:hAnsi="Times New Roman" w:cs="Times New Roman"/>
          <w:b/>
          <w:color w:val="000000"/>
          <w:sz w:val="26"/>
          <w:szCs w:val="26"/>
        </w:rPr>
      </w:pPr>
      <w:r w:rsidRPr="008C18DC">
        <w:rPr>
          <w:rFonts w:ascii="Times New Roman" w:eastAsia="Times New Roman" w:hAnsi="Times New Roman" w:cs="Times New Roman"/>
          <w:b/>
          <w:color w:val="000000"/>
          <w:sz w:val="26"/>
          <w:szCs w:val="26"/>
        </w:rPr>
        <w:t>ИЗВЕЩЕНИЕ</w:t>
      </w:r>
    </w:p>
    <w:p w:rsidR="00EF3254" w:rsidRPr="008C18DC" w:rsidRDefault="004C15DA">
      <w:pPr>
        <w:tabs>
          <w:tab w:val="left" w:pos="3270"/>
        </w:tabs>
        <w:spacing w:after="0" w:line="240" w:lineRule="auto"/>
        <w:jc w:val="center"/>
        <w:rPr>
          <w:rFonts w:ascii="Times New Roman" w:eastAsia="Times New Roman" w:hAnsi="Times New Roman" w:cs="Times New Roman"/>
          <w:b/>
          <w:color w:val="000000"/>
          <w:sz w:val="26"/>
          <w:szCs w:val="26"/>
        </w:rPr>
      </w:pPr>
      <w:r w:rsidRPr="008C18DC">
        <w:rPr>
          <w:rFonts w:ascii="Times New Roman" w:eastAsia="Times New Roman" w:hAnsi="Times New Roman" w:cs="Times New Roman"/>
          <w:b/>
          <w:color w:val="000000"/>
          <w:sz w:val="26"/>
          <w:szCs w:val="26"/>
        </w:rPr>
        <w:t>о проведении аукциона в электронной форме по продаже</w:t>
      </w:r>
    </w:p>
    <w:p w:rsidR="00EF3254" w:rsidRPr="008C18DC" w:rsidRDefault="004C15DA">
      <w:pPr>
        <w:tabs>
          <w:tab w:val="left" w:pos="3270"/>
        </w:tabs>
        <w:spacing w:after="0" w:line="240" w:lineRule="auto"/>
        <w:jc w:val="center"/>
        <w:rPr>
          <w:rFonts w:ascii="Times New Roman" w:eastAsia="Times New Roman" w:hAnsi="Times New Roman" w:cs="Times New Roman"/>
          <w:b/>
          <w:sz w:val="26"/>
          <w:szCs w:val="26"/>
        </w:rPr>
      </w:pPr>
      <w:r w:rsidRPr="008C18DC">
        <w:rPr>
          <w:rFonts w:ascii="Times New Roman" w:eastAsia="Times New Roman" w:hAnsi="Times New Roman" w:cs="Times New Roman"/>
          <w:b/>
          <w:color w:val="000000"/>
          <w:sz w:val="26"/>
          <w:szCs w:val="26"/>
        </w:rPr>
        <w:t xml:space="preserve"> права на заключение договора аренды земельного участка</w:t>
      </w:r>
    </w:p>
    <w:p w:rsidR="00EF3254" w:rsidRPr="008C18DC" w:rsidRDefault="00EF3254">
      <w:pPr>
        <w:tabs>
          <w:tab w:val="left" w:pos="3270"/>
        </w:tabs>
        <w:spacing w:after="0" w:line="240" w:lineRule="auto"/>
        <w:jc w:val="center"/>
        <w:rPr>
          <w:rFonts w:ascii="Times New Roman" w:eastAsia="Times New Roman" w:hAnsi="Times New Roman" w:cs="Times New Roman"/>
          <w:b/>
          <w:color w:val="000000"/>
          <w:sz w:val="26"/>
          <w:szCs w:val="26"/>
        </w:rPr>
      </w:pPr>
    </w:p>
    <w:p w:rsidR="00EF3254" w:rsidRPr="008C18DC" w:rsidRDefault="004C15DA">
      <w:pPr>
        <w:spacing w:after="0" w:line="240" w:lineRule="auto"/>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 xml:space="preserve">       Управление муниципальной собственностью администрации муниципального образования Красноармейский район (далее – Арендодатель, организатор аукциона) действующее в соответствии с регламентом электронной площадки «</w:t>
      </w:r>
      <w:proofErr w:type="spellStart"/>
      <w:r w:rsidRPr="008C18DC">
        <w:rPr>
          <w:rFonts w:ascii="Times New Roman" w:eastAsia="Times New Roman" w:hAnsi="Times New Roman" w:cs="Times New Roman"/>
          <w:color w:val="000000"/>
          <w:sz w:val="26"/>
          <w:szCs w:val="26"/>
        </w:rPr>
        <w:t>СбербанкАСТ</w:t>
      </w:r>
      <w:proofErr w:type="spellEnd"/>
      <w:r w:rsidRPr="008C18DC">
        <w:rPr>
          <w:rFonts w:ascii="Times New Roman" w:eastAsia="Times New Roman" w:hAnsi="Times New Roman" w:cs="Times New Roman"/>
          <w:color w:val="000000"/>
          <w:sz w:val="26"/>
          <w:szCs w:val="26"/>
        </w:rPr>
        <w:t>» (</w:t>
      </w:r>
      <w:hyperlink r:id="rId4">
        <w:r w:rsidRPr="008C18DC">
          <w:rPr>
            <w:rFonts w:ascii="Times New Roman" w:eastAsia="Times New Roman" w:hAnsi="Times New Roman" w:cs="Times New Roman"/>
            <w:color w:val="0000FF"/>
            <w:sz w:val="26"/>
            <w:szCs w:val="26"/>
            <w:u w:val="single"/>
          </w:rPr>
          <w:t>http://utp.sberbankast.ru/AP/Notice/1027/Instructions</w:t>
        </w:r>
      </w:hyperlink>
      <w:r w:rsidRPr="008C18DC">
        <w:rPr>
          <w:rFonts w:ascii="Times New Roman" w:eastAsia="Times New Roman" w:hAnsi="Times New Roman" w:cs="Times New Roman"/>
          <w:color w:val="000000"/>
          <w:sz w:val="26"/>
          <w:szCs w:val="26"/>
        </w:rPr>
        <w:t xml:space="preserve">), Положением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24.10.2018года </w:t>
      </w:r>
      <w:r w:rsidRPr="008C18DC">
        <w:rPr>
          <w:rFonts w:ascii="Times New Roman" w:eastAsia="Segoe UI Symbol" w:hAnsi="Times New Roman" w:cs="Times New Roman"/>
          <w:color w:val="000000"/>
          <w:sz w:val="26"/>
          <w:szCs w:val="26"/>
        </w:rPr>
        <w:t>№</w:t>
      </w:r>
      <w:r w:rsidR="00E51FBC">
        <w:rPr>
          <w:rFonts w:ascii="Times New Roman" w:eastAsia="Segoe UI Symbol" w:hAnsi="Times New Roman" w:cs="Times New Roman"/>
          <w:color w:val="000000"/>
          <w:sz w:val="26"/>
          <w:szCs w:val="26"/>
        </w:rPr>
        <w:t xml:space="preserve"> </w:t>
      </w:r>
      <w:r w:rsidRPr="008C18DC">
        <w:rPr>
          <w:rFonts w:ascii="Times New Roman" w:eastAsia="Times New Roman" w:hAnsi="Times New Roman" w:cs="Times New Roman"/>
          <w:color w:val="000000"/>
          <w:sz w:val="26"/>
          <w:szCs w:val="26"/>
        </w:rPr>
        <w:t xml:space="preserve">49/4 «Об утверждении положения об управлении муниципальной собственностью администрации муниципального образования Красноармейский район», Постановлением администрации муниципального образования Красноармейский район от </w:t>
      </w:r>
      <w:r w:rsidR="00C84565">
        <w:rPr>
          <w:rFonts w:ascii="Times New Roman" w:eastAsia="Times New Roman" w:hAnsi="Times New Roman" w:cs="Times New Roman"/>
          <w:color w:val="000000"/>
          <w:sz w:val="26"/>
          <w:szCs w:val="26"/>
        </w:rPr>
        <w:t>22.08.</w:t>
      </w:r>
      <w:r w:rsidR="00FD6BE9">
        <w:rPr>
          <w:rFonts w:ascii="Times New Roman" w:eastAsia="Times New Roman" w:hAnsi="Times New Roman" w:cs="Times New Roman"/>
          <w:color w:val="000000"/>
          <w:sz w:val="26"/>
          <w:szCs w:val="26"/>
        </w:rPr>
        <w:t>2025г</w:t>
      </w:r>
      <w:r w:rsidRPr="008C18DC">
        <w:rPr>
          <w:rFonts w:ascii="Times New Roman" w:eastAsia="Times New Roman" w:hAnsi="Times New Roman" w:cs="Times New Roman"/>
          <w:color w:val="000000"/>
          <w:sz w:val="26"/>
          <w:szCs w:val="26"/>
        </w:rPr>
        <w:t xml:space="preserve">. </w:t>
      </w:r>
      <w:r w:rsidRPr="008C18DC">
        <w:rPr>
          <w:rFonts w:ascii="Times New Roman" w:eastAsia="Segoe UI Symbol" w:hAnsi="Times New Roman" w:cs="Times New Roman"/>
          <w:color w:val="000000"/>
          <w:sz w:val="26"/>
          <w:szCs w:val="26"/>
        </w:rPr>
        <w:t>№</w:t>
      </w:r>
      <w:r w:rsidRPr="008C18DC">
        <w:rPr>
          <w:rFonts w:ascii="Times New Roman" w:eastAsia="Times New Roman" w:hAnsi="Times New Roman" w:cs="Times New Roman"/>
          <w:color w:val="000000"/>
          <w:sz w:val="26"/>
          <w:szCs w:val="26"/>
        </w:rPr>
        <w:t xml:space="preserve"> </w:t>
      </w:r>
      <w:r w:rsidR="00C84565">
        <w:rPr>
          <w:rFonts w:ascii="Times New Roman" w:eastAsia="Times New Roman" w:hAnsi="Times New Roman" w:cs="Times New Roman"/>
          <w:color w:val="000000"/>
          <w:sz w:val="26"/>
          <w:szCs w:val="26"/>
        </w:rPr>
        <w:t>1488</w:t>
      </w:r>
      <w:r w:rsidR="00147DD2" w:rsidRPr="008C18DC">
        <w:rPr>
          <w:rFonts w:ascii="Times New Roman" w:eastAsia="Times New Roman" w:hAnsi="Times New Roman" w:cs="Times New Roman"/>
          <w:color w:val="000000"/>
          <w:sz w:val="26"/>
          <w:szCs w:val="26"/>
        </w:rPr>
        <w:t xml:space="preserve"> «О</w:t>
      </w:r>
      <w:r w:rsidRPr="008C18DC">
        <w:rPr>
          <w:rFonts w:ascii="Times New Roman" w:eastAsia="Times New Roman" w:hAnsi="Times New Roman" w:cs="Times New Roman"/>
          <w:color w:val="000000"/>
          <w:sz w:val="26"/>
          <w:szCs w:val="26"/>
        </w:rPr>
        <w:t xml:space="preserve"> проведении аукциона на право заключения договора аренды земельного участка, находящегося по адресу: Краснодарский край, </w:t>
      </w:r>
      <w:r w:rsidR="00C84565">
        <w:rPr>
          <w:rFonts w:ascii="Times New Roman" w:eastAsia="Times New Roman" w:hAnsi="Times New Roman" w:cs="Times New Roman"/>
          <w:color w:val="000000"/>
          <w:sz w:val="26"/>
          <w:szCs w:val="26"/>
        </w:rPr>
        <w:t xml:space="preserve">Красноармейский район, Трудобеликовское сельское поселение, хутор </w:t>
      </w:r>
      <w:proofErr w:type="spellStart"/>
      <w:r w:rsidR="00C84565">
        <w:rPr>
          <w:rFonts w:ascii="Times New Roman" w:eastAsia="Times New Roman" w:hAnsi="Times New Roman" w:cs="Times New Roman"/>
          <w:color w:val="000000"/>
          <w:sz w:val="26"/>
          <w:szCs w:val="26"/>
        </w:rPr>
        <w:t>Коржевский</w:t>
      </w:r>
      <w:proofErr w:type="spellEnd"/>
      <w:r w:rsidR="00C84565">
        <w:rPr>
          <w:rFonts w:ascii="Times New Roman" w:eastAsia="Times New Roman" w:hAnsi="Times New Roman" w:cs="Times New Roman"/>
          <w:color w:val="000000"/>
          <w:sz w:val="26"/>
          <w:szCs w:val="26"/>
        </w:rPr>
        <w:t>, ул. Степная. 1/1»</w:t>
      </w:r>
      <w:r w:rsidR="0005041C" w:rsidRPr="008C18DC">
        <w:rPr>
          <w:rFonts w:ascii="Times New Roman" w:eastAsia="Times New Roman" w:hAnsi="Times New Roman" w:cs="Times New Roman"/>
          <w:color w:val="000000"/>
          <w:sz w:val="26"/>
          <w:szCs w:val="26"/>
        </w:rPr>
        <w:t xml:space="preserve"> </w:t>
      </w:r>
      <w:r w:rsidRPr="008C18DC">
        <w:rPr>
          <w:rFonts w:ascii="Times New Roman" w:eastAsia="Times New Roman" w:hAnsi="Times New Roman" w:cs="Times New Roman"/>
          <w:color w:val="000000"/>
          <w:sz w:val="26"/>
          <w:szCs w:val="26"/>
        </w:rPr>
        <w:t>объявляет о продаже права на заключение договора аренды земельного участка государственная собственность на который не разграничена, на аукционе в электронной форме, открытом по составу участников и по форме подачи предложений о цене права на заключение договора аренды.</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 xml:space="preserve">Настоящее информационное сообщение размещается на официальном сайте Российской Федерации </w:t>
      </w:r>
      <w:hyperlink r:id="rId5">
        <w:r w:rsidRPr="008C18DC">
          <w:rPr>
            <w:rFonts w:ascii="Times New Roman" w:eastAsia="Times New Roman" w:hAnsi="Times New Roman" w:cs="Times New Roman"/>
            <w:color w:val="0000FF"/>
            <w:sz w:val="26"/>
            <w:szCs w:val="26"/>
            <w:u w:val="single"/>
          </w:rPr>
          <w:t>www.torgi.gov.ru</w:t>
        </w:r>
      </w:hyperlink>
      <w:r w:rsidRPr="008C18DC">
        <w:rPr>
          <w:rFonts w:ascii="Times New Roman" w:eastAsia="Times New Roman" w:hAnsi="Times New Roman" w:cs="Times New Roman"/>
          <w:color w:val="000000"/>
          <w:sz w:val="26"/>
          <w:szCs w:val="26"/>
        </w:rPr>
        <w:t>, на официальном сайте администрации муниципального образования Красноармейский район Краснодарского края – "</w:t>
      </w:r>
      <w:hyperlink r:id="rId6">
        <w:r w:rsidRPr="008C18DC">
          <w:rPr>
            <w:rFonts w:ascii="Times New Roman" w:eastAsia="Times New Roman" w:hAnsi="Times New Roman" w:cs="Times New Roman"/>
            <w:color w:val="000000"/>
            <w:sz w:val="26"/>
            <w:szCs w:val="26"/>
            <w:u w:val="single"/>
          </w:rPr>
          <w:t>http://www.krasnarm.ru</w:t>
        </w:r>
      </w:hyperlink>
      <w:r w:rsidRPr="008C18DC">
        <w:rPr>
          <w:rFonts w:ascii="Times New Roman" w:eastAsia="Times New Roman" w:hAnsi="Times New Roman" w:cs="Times New Roman"/>
          <w:color w:val="000000"/>
          <w:sz w:val="26"/>
          <w:szCs w:val="26"/>
        </w:rPr>
        <w:t xml:space="preserve">", и электронной площадке </w:t>
      </w:r>
      <w:hyperlink r:id="rId7">
        <w:r w:rsidRPr="008C18DC">
          <w:rPr>
            <w:rFonts w:ascii="Times New Roman" w:eastAsia="Times New Roman" w:hAnsi="Times New Roman" w:cs="Times New Roman"/>
            <w:color w:val="0000FF"/>
            <w:sz w:val="26"/>
            <w:szCs w:val="26"/>
            <w:u w:val="single"/>
          </w:rPr>
          <w:t>http://utp.sberbank-ast.ru</w:t>
        </w:r>
      </w:hyperlink>
      <w:r w:rsidRPr="008C18DC">
        <w:rPr>
          <w:rFonts w:ascii="Times New Roman" w:eastAsia="Times New Roman" w:hAnsi="Times New Roman" w:cs="Times New Roman"/>
          <w:color w:val="000000"/>
          <w:sz w:val="26"/>
          <w:szCs w:val="26"/>
        </w:rPr>
        <w:t>.</w:t>
      </w:r>
    </w:p>
    <w:p w:rsidR="00EF3254" w:rsidRPr="008C18DC" w:rsidRDefault="004C15DA">
      <w:pPr>
        <w:spacing w:after="0" w:line="240" w:lineRule="auto"/>
        <w:ind w:firstLine="567"/>
        <w:jc w:val="both"/>
        <w:rPr>
          <w:rFonts w:ascii="Times New Roman" w:eastAsia="Times New Roman" w:hAnsi="Times New Roman" w:cs="Times New Roman"/>
          <w:b/>
          <w:color w:val="000000"/>
          <w:sz w:val="26"/>
          <w:szCs w:val="26"/>
          <w:u w:val="single"/>
        </w:rPr>
      </w:pPr>
      <w:r w:rsidRPr="008C18DC">
        <w:rPr>
          <w:rFonts w:ascii="Times New Roman" w:eastAsia="Times New Roman" w:hAnsi="Times New Roman" w:cs="Times New Roman"/>
          <w:b/>
          <w:color w:val="000000"/>
          <w:sz w:val="26"/>
          <w:szCs w:val="26"/>
        </w:rPr>
        <w:t>Форма торгов: открытый аукцион на право заключения договора аренды земельных участков в электронной форме (аукцион)</w:t>
      </w:r>
    </w:p>
    <w:p w:rsidR="004E6E7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u w:val="single"/>
        </w:rPr>
        <w:t>Место проведения электронного аукциона</w:t>
      </w:r>
      <w:r w:rsidRPr="008C18DC">
        <w:rPr>
          <w:rFonts w:ascii="Times New Roman" w:eastAsia="Times New Roman" w:hAnsi="Times New Roman" w:cs="Times New Roman"/>
          <w:color w:val="000000"/>
          <w:sz w:val="26"/>
          <w:szCs w:val="26"/>
        </w:rPr>
        <w:t xml:space="preserve">: электронная площадка – универсальная торговая платформа АО «Сбербанк-АСТ», размещенная на сайте </w:t>
      </w:r>
      <w:hyperlink r:id="rId8">
        <w:r w:rsidRPr="008C18DC">
          <w:rPr>
            <w:rFonts w:ascii="Times New Roman" w:eastAsia="Times New Roman" w:hAnsi="Times New Roman" w:cs="Times New Roman"/>
            <w:color w:val="0000FF"/>
            <w:sz w:val="26"/>
            <w:szCs w:val="26"/>
            <w:u w:val="single"/>
          </w:rPr>
          <w:t>http://utp.sberbank-ast.ru</w:t>
        </w:r>
      </w:hyperlink>
      <w:r w:rsidRPr="008C18DC">
        <w:rPr>
          <w:rFonts w:ascii="Times New Roman" w:eastAsia="Times New Roman" w:hAnsi="Times New Roman" w:cs="Times New Roman"/>
          <w:color w:val="000000"/>
          <w:sz w:val="26"/>
          <w:szCs w:val="26"/>
        </w:rPr>
        <w:t xml:space="preserve"> в сети Интернет (торговая секция «Приватизация, аренда и продажа прав»).</w:t>
      </w:r>
    </w:p>
    <w:p w:rsidR="0005041C"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 xml:space="preserve"> Аукцион проводится в порядке</w:t>
      </w:r>
      <w:r w:rsidRPr="008C18DC">
        <w:rPr>
          <w:rFonts w:ascii="Times New Roman" w:eastAsia="Times New Roman" w:hAnsi="Times New Roman" w:cs="Times New Roman"/>
          <w:color w:val="000000"/>
          <w:sz w:val="26"/>
          <w:szCs w:val="26"/>
        </w:rPr>
        <w:t>, установленном статьями 39.11,39.12 и 39.13 Земельного кодекса Российской Федерации.</w:t>
      </w:r>
      <w:r w:rsidR="004E6E74" w:rsidRPr="008C18DC">
        <w:rPr>
          <w:rFonts w:ascii="Times New Roman" w:eastAsia="Times New Roman" w:hAnsi="Times New Roman" w:cs="Times New Roman"/>
          <w:color w:val="000000"/>
          <w:sz w:val="26"/>
          <w:szCs w:val="26"/>
        </w:rPr>
        <w:t xml:space="preserve"> </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Срок подачи заявок</w:t>
      </w:r>
      <w:r w:rsidRPr="008C18DC">
        <w:rPr>
          <w:rFonts w:ascii="Times New Roman" w:eastAsia="Times New Roman" w:hAnsi="Times New Roman" w:cs="Times New Roman"/>
          <w:color w:val="000000"/>
          <w:sz w:val="26"/>
          <w:szCs w:val="26"/>
        </w:rPr>
        <w:t xml:space="preserve"> оператору электронной площадки АО «Сбербанк-АСТ» </w:t>
      </w:r>
      <w:hyperlink r:id="rId9">
        <w:r w:rsidRPr="008C18DC">
          <w:rPr>
            <w:rFonts w:ascii="Times New Roman" w:eastAsia="Times New Roman" w:hAnsi="Times New Roman" w:cs="Times New Roman"/>
            <w:color w:val="0000FF"/>
            <w:sz w:val="26"/>
            <w:szCs w:val="26"/>
            <w:u w:val="single"/>
          </w:rPr>
          <w:t>http://utp.sberbank-ast.ru</w:t>
        </w:r>
      </w:hyperlink>
      <w:r w:rsidRPr="008C18DC">
        <w:rPr>
          <w:rFonts w:ascii="Times New Roman" w:eastAsia="Times New Roman" w:hAnsi="Times New Roman" w:cs="Times New Roman"/>
          <w:color w:val="000000"/>
          <w:sz w:val="26"/>
          <w:szCs w:val="26"/>
        </w:rPr>
        <w:t>. в сети «Интернет»</w:t>
      </w:r>
      <w:r w:rsidR="005A253D">
        <w:rPr>
          <w:rFonts w:ascii="Times New Roman" w:eastAsia="Times New Roman" w:hAnsi="Times New Roman" w:cs="Times New Roman"/>
          <w:color w:val="000000"/>
          <w:sz w:val="26"/>
          <w:szCs w:val="26"/>
        </w:rPr>
        <w:t>.</w:t>
      </w:r>
    </w:p>
    <w:p w:rsidR="00EF3254" w:rsidRPr="006E1127" w:rsidRDefault="004C15DA">
      <w:pPr>
        <w:spacing w:after="0" w:line="240" w:lineRule="auto"/>
        <w:ind w:firstLine="567"/>
        <w:jc w:val="both"/>
        <w:rPr>
          <w:rFonts w:ascii="Times New Roman" w:eastAsia="Times New Roman" w:hAnsi="Times New Roman" w:cs="Times New Roman"/>
          <w:color w:val="FF0000"/>
          <w:sz w:val="26"/>
          <w:szCs w:val="26"/>
        </w:rPr>
      </w:pPr>
      <w:r w:rsidRPr="006E1127">
        <w:rPr>
          <w:rFonts w:ascii="Times New Roman" w:eastAsia="Times New Roman" w:hAnsi="Times New Roman" w:cs="Times New Roman"/>
          <w:b/>
          <w:color w:val="FF0000"/>
          <w:sz w:val="26"/>
          <w:szCs w:val="26"/>
          <w:u w:val="single"/>
        </w:rPr>
        <w:t>Дата и время начала приема заявок</w:t>
      </w:r>
      <w:r w:rsidRPr="006E1127">
        <w:rPr>
          <w:rFonts w:ascii="Times New Roman" w:eastAsia="Times New Roman" w:hAnsi="Times New Roman" w:cs="Times New Roman"/>
          <w:color w:val="FF0000"/>
          <w:sz w:val="26"/>
          <w:szCs w:val="26"/>
        </w:rPr>
        <w:t xml:space="preserve"> – </w:t>
      </w:r>
      <w:r w:rsidR="008316F6">
        <w:rPr>
          <w:rFonts w:ascii="Times New Roman" w:eastAsia="Times New Roman" w:hAnsi="Times New Roman" w:cs="Times New Roman"/>
          <w:color w:val="FF0000"/>
          <w:sz w:val="26"/>
          <w:szCs w:val="26"/>
        </w:rPr>
        <w:t>1</w:t>
      </w:r>
      <w:r w:rsidR="001C0281">
        <w:rPr>
          <w:rFonts w:ascii="Times New Roman" w:eastAsia="Times New Roman" w:hAnsi="Times New Roman" w:cs="Times New Roman"/>
          <w:color w:val="FF0000"/>
          <w:sz w:val="26"/>
          <w:szCs w:val="26"/>
        </w:rPr>
        <w:t>6</w:t>
      </w:r>
      <w:r w:rsidR="008316F6">
        <w:rPr>
          <w:rFonts w:ascii="Times New Roman" w:eastAsia="Times New Roman" w:hAnsi="Times New Roman" w:cs="Times New Roman"/>
          <w:color w:val="FF0000"/>
          <w:sz w:val="26"/>
          <w:szCs w:val="26"/>
        </w:rPr>
        <w:t>.09</w:t>
      </w:r>
      <w:r w:rsidR="00975CE7" w:rsidRPr="006E1127">
        <w:rPr>
          <w:rFonts w:ascii="Times New Roman" w:eastAsia="Times New Roman" w:hAnsi="Times New Roman" w:cs="Times New Roman"/>
          <w:color w:val="FF0000"/>
          <w:sz w:val="26"/>
          <w:szCs w:val="26"/>
        </w:rPr>
        <w:t>.</w:t>
      </w:r>
      <w:r w:rsidRPr="006E1127">
        <w:rPr>
          <w:rFonts w:ascii="Times New Roman" w:eastAsia="Times New Roman" w:hAnsi="Times New Roman" w:cs="Times New Roman"/>
          <w:color w:val="FF0000"/>
          <w:sz w:val="26"/>
          <w:szCs w:val="26"/>
        </w:rPr>
        <w:t>202</w:t>
      </w:r>
      <w:r w:rsidR="00334FC3">
        <w:rPr>
          <w:rFonts w:ascii="Times New Roman" w:eastAsia="Times New Roman" w:hAnsi="Times New Roman" w:cs="Times New Roman"/>
          <w:color w:val="FF0000"/>
          <w:sz w:val="26"/>
          <w:szCs w:val="26"/>
        </w:rPr>
        <w:t>5</w:t>
      </w:r>
      <w:r w:rsidRPr="006E1127">
        <w:rPr>
          <w:rFonts w:ascii="Times New Roman" w:eastAsia="Times New Roman" w:hAnsi="Times New Roman" w:cs="Times New Roman"/>
          <w:color w:val="FF0000"/>
          <w:sz w:val="26"/>
          <w:szCs w:val="26"/>
        </w:rPr>
        <w:t>г. с 18:00 часов.</w:t>
      </w:r>
    </w:p>
    <w:p w:rsidR="00EF3254" w:rsidRPr="006E1127" w:rsidRDefault="004C15DA">
      <w:pPr>
        <w:spacing w:after="0" w:line="240" w:lineRule="auto"/>
        <w:ind w:firstLine="567"/>
        <w:jc w:val="both"/>
        <w:rPr>
          <w:rFonts w:ascii="Times New Roman" w:eastAsia="Times New Roman" w:hAnsi="Times New Roman" w:cs="Times New Roman"/>
          <w:color w:val="FF0000"/>
          <w:sz w:val="26"/>
          <w:szCs w:val="26"/>
        </w:rPr>
      </w:pPr>
      <w:r w:rsidRPr="006E1127">
        <w:rPr>
          <w:rFonts w:ascii="Times New Roman" w:eastAsia="Times New Roman" w:hAnsi="Times New Roman" w:cs="Times New Roman"/>
          <w:b/>
          <w:color w:val="FF0000"/>
          <w:sz w:val="26"/>
          <w:szCs w:val="26"/>
          <w:u w:val="single"/>
        </w:rPr>
        <w:t>Дата и время окончания приема заявок</w:t>
      </w:r>
      <w:r w:rsidRPr="006E1127">
        <w:rPr>
          <w:rFonts w:ascii="Times New Roman" w:eastAsia="Times New Roman" w:hAnsi="Times New Roman" w:cs="Times New Roman"/>
          <w:color w:val="FF0000"/>
          <w:sz w:val="26"/>
          <w:szCs w:val="26"/>
        </w:rPr>
        <w:t xml:space="preserve"> –</w:t>
      </w:r>
      <w:r w:rsidR="006D7418">
        <w:rPr>
          <w:rFonts w:ascii="Times New Roman" w:eastAsia="Times New Roman" w:hAnsi="Times New Roman" w:cs="Times New Roman"/>
          <w:color w:val="FF0000"/>
          <w:sz w:val="26"/>
          <w:szCs w:val="26"/>
        </w:rPr>
        <w:t xml:space="preserve"> </w:t>
      </w:r>
      <w:r w:rsidR="008316F6">
        <w:rPr>
          <w:rFonts w:ascii="Times New Roman" w:eastAsia="Times New Roman" w:hAnsi="Times New Roman" w:cs="Times New Roman"/>
          <w:color w:val="FF0000"/>
          <w:sz w:val="26"/>
          <w:szCs w:val="26"/>
        </w:rPr>
        <w:t>2</w:t>
      </w:r>
      <w:r w:rsidR="001C0281">
        <w:rPr>
          <w:rFonts w:ascii="Times New Roman" w:eastAsia="Times New Roman" w:hAnsi="Times New Roman" w:cs="Times New Roman"/>
          <w:color w:val="FF0000"/>
          <w:sz w:val="26"/>
          <w:szCs w:val="26"/>
        </w:rPr>
        <w:t>5</w:t>
      </w:r>
      <w:r w:rsidR="00004F1F">
        <w:rPr>
          <w:rFonts w:ascii="Times New Roman" w:eastAsia="Times New Roman" w:hAnsi="Times New Roman" w:cs="Times New Roman"/>
          <w:color w:val="FF0000"/>
          <w:sz w:val="26"/>
          <w:szCs w:val="26"/>
        </w:rPr>
        <w:t>.0</w:t>
      </w:r>
      <w:r w:rsidR="008316F6">
        <w:rPr>
          <w:rFonts w:ascii="Times New Roman" w:eastAsia="Times New Roman" w:hAnsi="Times New Roman" w:cs="Times New Roman"/>
          <w:color w:val="FF0000"/>
          <w:sz w:val="26"/>
          <w:szCs w:val="26"/>
        </w:rPr>
        <w:t>9</w:t>
      </w:r>
      <w:r w:rsidR="00BC4E3C" w:rsidRPr="006E1127">
        <w:rPr>
          <w:rFonts w:ascii="Times New Roman" w:eastAsia="Times New Roman" w:hAnsi="Times New Roman" w:cs="Times New Roman"/>
          <w:color w:val="FF0000"/>
          <w:sz w:val="26"/>
          <w:szCs w:val="26"/>
        </w:rPr>
        <w:t>.</w:t>
      </w:r>
      <w:r w:rsidRPr="006E1127">
        <w:rPr>
          <w:rFonts w:ascii="Times New Roman" w:eastAsia="Times New Roman" w:hAnsi="Times New Roman" w:cs="Times New Roman"/>
          <w:color w:val="FF0000"/>
          <w:sz w:val="26"/>
          <w:szCs w:val="26"/>
        </w:rPr>
        <w:t>202</w:t>
      </w:r>
      <w:r w:rsidR="00334FC3">
        <w:rPr>
          <w:rFonts w:ascii="Times New Roman" w:eastAsia="Times New Roman" w:hAnsi="Times New Roman" w:cs="Times New Roman"/>
          <w:color w:val="FF0000"/>
          <w:sz w:val="26"/>
          <w:szCs w:val="26"/>
        </w:rPr>
        <w:t>5</w:t>
      </w:r>
      <w:r w:rsidRPr="006E1127">
        <w:rPr>
          <w:rFonts w:ascii="Times New Roman" w:eastAsia="Times New Roman" w:hAnsi="Times New Roman" w:cs="Times New Roman"/>
          <w:color w:val="FF0000"/>
          <w:sz w:val="26"/>
          <w:szCs w:val="26"/>
        </w:rPr>
        <w:t>г. до 18:00 часов</w:t>
      </w:r>
    </w:p>
    <w:p w:rsidR="00EF3254" w:rsidRPr="006E1127" w:rsidRDefault="004C15DA">
      <w:pPr>
        <w:spacing w:after="0" w:line="240" w:lineRule="auto"/>
        <w:ind w:firstLine="567"/>
        <w:jc w:val="both"/>
        <w:rPr>
          <w:rFonts w:ascii="Times New Roman" w:eastAsia="Times New Roman" w:hAnsi="Times New Roman" w:cs="Times New Roman"/>
          <w:color w:val="FF0000"/>
          <w:sz w:val="26"/>
          <w:szCs w:val="26"/>
        </w:rPr>
      </w:pPr>
      <w:r w:rsidRPr="006E1127">
        <w:rPr>
          <w:rFonts w:ascii="Times New Roman" w:eastAsia="Times New Roman" w:hAnsi="Times New Roman" w:cs="Times New Roman"/>
          <w:b/>
          <w:color w:val="FF0000"/>
          <w:sz w:val="26"/>
          <w:szCs w:val="26"/>
          <w:u w:val="single"/>
        </w:rPr>
        <w:t>Дата рассмотрения заявок (определение участников)</w:t>
      </w:r>
      <w:r w:rsidRPr="006E1127">
        <w:rPr>
          <w:rFonts w:ascii="Times New Roman" w:eastAsia="Times New Roman" w:hAnsi="Times New Roman" w:cs="Times New Roman"/>
          <w:color w:val="FF0000"/>
          <w:sz w:val="26"/>
          <w:szCs w:val="26"/>
        </w:rPr>
        <w:t xml:space="preserve"> –</w:t>
      </w:r>
      <w:r w:rsidR="001C0281">
        <w:rPr>
          <w:rFonts w:ascii="Times New Roman" w:eastAsia="Times New Roman" w:hAnsi="Times New Roman" w:cs="Times New Roman"/>
          <w:color w:val="FF0000"/>
          <w:sz w:val="26"/>
          <w:szCs w:val="26"/>
        </w:rPr>
        <w:t xml:space="preserve"> 29</w:t>
      </w:r>
      <w:r w:rsidR="008316F6">
        <w:rPr>
          <w:rFonts w:ascii="Times New Roman" w:eastAsia="Times New Roman" w:hAnsi="Times New Roman" w:cs="Times New Roman"/>
          <w:color w:val="FF0000"/>
          <w:sz w:val="26"/>
          <w:szCs w:val="26"/>
        </w:rPr>
        <w:t>.</w:t>
      </w:r>
      <w:r w:rsidR="00004F1F">
        <w:rPr>
          <w:rFonts w:ascii="Times New Roman" w:eastAsia="Times New Roman" w:hAnsi="Times New Roman" w:cs="Times New Roman"/>
          <w:color w:val="FF0000"/>
          <w:sz w:val="26"/>
          <w:szCs w:val="26"/>
        </w:rPr>
        <w:t>0</w:t>
      </w:r>
      <w:r w:rsidR="008316F6">
        <w:rPr>
          <w:rFonts w:ascii="Times New Roman" w:eastAsia="Times New Roman" w:hAnsi="Times New Roman" w:cs="Times New Roman"/>
          <w:color w:val="FF0000"/>
          <w:sz w:val="26"/>
          <w:szCs w:val="26"/>
        </w:rPr>
        <w:t>9</w:t>
      </w:r>
      <w:r w:rsidR="006E1127" w:rsidRPr="006E1127">
        <w:rPr>
          <w:rFonts w:ascii="Times New Roman" w:eastAsia="Times New Roman" w:hAnsi="Times New Roman" w:cs="Times New Roman"/>
          <w:color w:val="FF0000"/>
          <w:sz w:val="26"/>
          <w:szCs w:val="26"/>
        </w:rPr>
        <w:t>.202</w:t>
      </w:r>
      <w:r w:rsidR="001C0281">
        <w:rPr>
          <w:rFonts w:ascii="Times New Roman" w:eastAsia="Times New Roman" w:hAnsi="Times New Roman" w:cs="Times New Roman"/>
          <w:color w:val="FF0000"/>
          <w:sz w:val="26"/>
          <w:szCs w:val="26"/>
        </w:rPr>
        <w:t>5</w:t>
      </w:r>
      <w:r w:rsidRPr="006E1127">
        <w:rPr>
          <w:rFonts w:ascii="Times New Roman" w:eastAsia="Times New Roman" w:hAnsi="Times New Roman" w:cs="Times New Roman"/>
          <w:color w:val="FF0000"/>
          <w:sz w:val="26"/>
          <w:szCs w:val="26"/>
        </w:rPr>
        <w:t xml:space="preserve"> г.</w:t>
      </w:r>
    </w:p>
    <w:p w:rsidR="00EF3254" w:rsidRPr="006E1127" w:rsidRDefault="004C15DA">
      <w:pPr>
        <w:spacing w:after="0" w:line="240" w:lineRule="auto"/>
        <w:ind w:firstLine="567"/>
        <w:jc w:val="both"/>
        <w:rPr>
          <w:rFonts w:ascii="Times New Roman" w:eastAsia="Times New Roman" w:hAnsi="Times New Roman" w:cs="Times New Roman"/>
          <w:color w:val="FF0000"/>
          <w:sz w:val="26"/>
          <w:szCs w:val="26"/>
        </w:rPr>
      </w:pPr>
      <w:r w:rsidRPr="006E1127">
        <w:rPr>
          <w:rFonts w:ascii="Times New Roman" w:eastAsia="Times New Roman" w:hAnsi="Times New Roman" w:cs="Times New Roman"/>
          <w:b/>
          <w:color w:val="FF0000"/>
          <w:sz w:val="26"/>
          <w:szCs w:val="26"/>
          <w:u w:val="single"/>
        </w:rPr>
        <w:t>Дата и время проведения аукциона</w:t>
      </w:r>
      <w:r w:rsidRPr="006E1127">
        <w:rPr>
          <w:rFonts w:ascii="Times New Roman" w:eastAsia="Times New Roman" w:hAnsi="Times New Roman" w:cs="Times New Roman"/>
          <w:color w:val="FF0000"/>
          <w:sz w:val="26"/>
          <w:szCs w:val="26"/>
        </w:rPr>
        <w:t>:</w:t>
      </w:r>
      <w:r w:rsidR="00A34493" w:rsidRPr="006E1127">
        <w:rPr>
          <w:rFonts w:ascii="Times New Roman" w:eastAsia="Times New Roman" w:hAnsi="Times New Roman" w:cs="Times New Roman"/>
          <w:color w:val="FF0000"/>
          <w:sz w:val="26"/>
          <w:szCs w:val="26"/>
        </w:rPr>
        <w:t xml:space="preserve"> </w:t>
      </w:r>
      <w:r w:rsidR="001C0281">
        <w:rPr>
          <w:rFonts w:ascii="Times New Roman" w:eastAsia="Times New Roman" w:hAnsi="Times New Roman" w:cs="Times New Roman"/>
          <w:color w:val="FF0000"/>
          <w:sz w:val="26"/>
          <w:szCs w:val="26"/>
        </w:rPr>
        <w:t>01</w:t>
      </w:r>
      <w:r w:rsidR="00004F1F">
        <w:rPr>
          <w:rFonts w:ascii="Times New Roman" w:eastAsia="Times New Roman" w:hAnsi="Times New Roman" w:cs="Times New Roman"/>
          <w:color w:val="FF0000"/>
          <w:sz w:val="26"/>
          <w:szCs w:val="26"/>
        </w:rPr>
        <w:t>.</w:t>
      </w:r>
      <w:r w:rsidR="008316F6">
        <w:rPr>
          <w:rFonts w:ascii="Times New Roman" w:eastAsia="Times New Roman" w:hAnsi="Times New Roman" w:cs="Times New Roman"/>
          <w:color w:val="FF0000"/>
          <w:sz w:val="26"/>
          <w:szCs w:val="26"/>
        </w:rPr>
        <w:t>10</w:t>
      </w:r>
      <w:r w:rsidR="00975CE7" w:rsidRPr="006E1127">
        <w:rPr>
          <w:rFonts w:ascii="Times New Roman" w:eastAsia="Times New Roman" w:hAnsi="Times New Roman" w:cs="Times New Roman"/>
          <w:color w:val="FF0000"/>
          <w:sz w:val="26"/>
          <w:szCs w:val="26"/>
        </w:rPr>
        <w:t>.</w:t>
      </w:r>
      <w:r w:rsidR="00A34493" w:rsidRPr="006E1127">
        <w:rPr>
          <w:rFonts w:ascii="Times New Roman" w:eastAsia="Times New Roman" w:hAnsi="Times New Roman" w:cs="Times New Roman"/>
          <w:color w:val="FF0000"/>
          <w:sz w:val="26"/>
          <w:szCs w:val="26"/>
        </w:rPr>
        <w:t>202</w:t>
      </w:r>
      <w:r w:rsidR="00334FC3">
        <w:rPr>
          <w:rFonts w:ascii="Times New Roman" w:eastAsia="Times New Roman" w:hAnsi="Times New Roman" w:cs="Times New Roman"/>
          <w:color w:val="FF0000"/>
          <w:sz w:val="26"/>
          <w:szCs w:val="26"/>
        </w:rPr>
        <w:t>5г.</w:t>
      </w:r>
      <w:r w:rsidR="00A34493" w:rsidRPr="006E1127">
        <w:rPr>
          <w:rFonts w:ascii="Times New Roman" w:eastAsia="Times New Roman" w:hAnsi="Times New Roman" w:cs="Times New Roman"/>
          <w:color w:val="FF0000"/>
          <w:sz w:val="26"/>
          <w:szCs w:val="26"/>
        </w:rPr>
        <w:t xml:space="preserve"> в 09:00</w:t>
      </w:r>
      <w:r w:rsidR="00975CE7" w:rsidRPr="006E1127">
        <w:rPr>
          <w:rFonts w:ascii="Times New Roman" w:eastAsia="Times New Roman" w:hAnsi="Times New Roman" w:cs="Times New Roman"/>
          <w:color w:val="FF0000"/>
          <w:sz w:val="26"/>
          <w:szCs w:val="26"/>
        </w:rPr>
        <w:t xml:space="preserve"> часов</w:t>
      </w:r>
      <w:r w:rsidR="00A34493" w:rsidRPr="006E1127">
        <w:rPr>
          <w:rFonts w:ascii="Times New Roman" w:eastAsia="Times New Roman" w:hAnsi="Times New Roman" w:cs="Times New Roman"/>
          <w:color w:val="FF0000"/>
          <w:sz w:val="26"/>
          <w:szCs w:val="26"/>
        </w:rPr>
        <w:t>.</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Указанное в настоящем информационном сообщении время – московское.</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EF3254" w:rsidRPr="008C18DC" w:rsidRDefault="004C15DA" w:rsidP="005A5EE4">
      <w:pPr>
        <w:spacing w:after="0" w:line="240" w:lineRule="auto"/>
        <w:ind w:left="34"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Предмет торгов</w:t>
      </w:r>
      <w:r w:rsidR="005A253D">
        <w:rPr>
          <w:rFonts w:ascii="Times New Roman" w:eastAsia="Times New Roman" w:hAnsi="Times New Roman" w:cs="Times New Roman"/>
          <w:b/>
          <w:color w:val="000000"/>
          <w:sz w:val="26"/>
          <w:szCs w:val="26"/>
        </w:rPr>
        <w:t>:</w:t>
      </w:r>
      <w:r w:rsidRPr="008C18DC">
        <w:rPr>
          <w:rFonts w:ascii="Times New Roman" w:eastAsia="Times New Roman" w:hAnsi="Times New Roman" w:cs="Times New Roman"/>
          <w:b/>
          <w:color w:val="000000"/>
          <w:sz w:val="26"/>
          <w:szCs w:val="26"/>
        </w:rPr>
        <w:t xml:space="preserve"> </w:t>
      </w:r>
      <w:r w:rsidR="005A253D">
        <w:rPr>
          <w:rFonts w:ascii="Times New Roman" w:eastAsia="Times New Roman" w:hAnsi="Times New Roman" w:cs="Times New Roman"/>
          <w:b/>
          <w:color w:val="000000"/>
          <w:sz w:val="26"/>
          <w:szCs w:val="26"/>
        </w:rPr>
        <w:t>Лот № 1</w:t>
      </w:r>
      <w:r w:rsidR="009C1326" w:rsidRPr="008C18DC">
        <w:rPr>
          <w:rFonts w:ascii="Times New Roman" w:eastAsia="Times New Roman" w:hAnsi="Times New Roman" w:cs="Times New Roman"/>
          <w:b/>
          <w:color w:val="000000"/>
          <w:sz w:val="26"/>
          <w:szCs w:val="26"/>
        </w:rPr>
        <w:t xml:space="preserve"> </w:t>
      </w:r>
      <w:r w:rsidR="005A253D">
        <w:rPr>
          <w:rFonts w:ascii="Times New Roman" w:eastAsia="Times New Roman" w:hAnsi="Times New Roman" w:cs="Times New Roman"/>
          <w:b/>
          <w:color w:val="000000"/>
          <w:sz w:val="26"/>
          <w:szCs w:val="26"/>
        </w:rPr>
        <w:t>Право на</w:t>
      </w:r>
      <w:r w:rsidR="005A5EE4">
        <w:rPr>
          <w:rFonts w:ascii="Times New Roman" w:eastAsia="Times New Roman" w:hAnsi="Times New Roman" w:cs="Times New Roman"/>
          <w:b/>
          <w:color w:val="000000"/>
          <w:sz w:val="26"/>
          <w:szCs w:val="26"/>
        </w:rPr>
        <w:t xml:space="preserve"> заключение договора аренды земельного участка</w:t>
      </w:r>
      <w:r w:rsidR="00F53FB5">
        <w:rPr>
          <w:rFonts w:ascii="Times New Roman" w:eastAsia="Times New Roman" w:hAnsi="Times New Roman" w:cs="Times New Roman"/>
          <w:b/>
          <w:color w:val="000000"/>
          <w:sz w:val="26"/>
          <w:szCs w:val="26"/>
        </w:rPr>
        <w:t>,</w:t>
      </w:r>
      <w:r w:rsidR="005A5EE4">
        <w:rPr>
          <w:rFonts w:ascii="Times New Roman" w:eastAsia="Times New Roman" w:hAnsi="Times New Roman" w:cs="Times New Roman"/>
          <w:b/>
          <w:color w:val="000000"/>
          <w:sz w:val="26"/>
          <w:szCs w:val="26"/>
        </w:rPr>
        <w:t xml:space="preserve"> расположенного по адресу:</w:t>
      </w:r>
      <w:r w:rsidRPr="008C18DC">
        <w:rPr>
          <w:rFonts w:ascii="Times New Roman" w:eastAsia="Times New Roman" w:hAnsi="Times New Roman" w:cs="Times New Roman"/>
          <w:color w:val="000000"/>
          <w:sz w:val="26"/>
          <w:szCs w:val="26"/>
        </w:rPr>
        <w:t xml:space="preserve"> Краснодарский край, Красноармейский район</w:t>
      </w:r>
      <w:r w:rsidR="004E1589" w:rsidRPr="008C18DC">
        <w:rPr>
          <w:rFonts w:ascii="Times New Roman" w:eastAsia="Times New Roman" w:hAnsi="Times New Roman" w:cs="Times New Roman"/>
          <w:color w:val="000000"/>
          <w:sz w:val="26"/>
          <w:szCs w:val="26"/>
        </w:rPr>
        <w:t xml:space="preserve">, </w:t>
      </w:r>
      <w:r w:rsidR="0070404E">
        <w:rPr>
          <w:rFonts w:ascii="Times New Roman" w:eastAsia="Times New Roman" w:hAnsi="Times New Roman" w:cs="Times New Roman"/>
          <w:color w:val="000000"/>
          <w:sz w:val="26"/>
          <w:szCs w:val="26"/>
        </w:rPr>
        <w:t xml:space="preserve">хутор </w:t>
      </w:r>
      <w:r w:rsidR="002D5E00">
        <w:rPr>
          <w:rFonts w:ascii="Times New Roman" w:eastAsia="Times New Roman" w:hAnsi="Times New Roman" w:cs="Times New Roman"/>
          <w:color w:val="000000"/>
          <w:sz w:val="26"/>
          <w:szCs w:val="26"/>
        </w:rPr>
        <w:t xml:space="preserve">Трудобеликовское сельское поселение, хутор </w:t>
      </w:r>
      <w:proofErr w:type="spellStart"/>
      <w:r w:rsidR="002D5E00">
        <w:rPr>
          <w:rFonts w:ascii="Times New Roman" w:eastAsia="Times New Roman" w:hAnsi="Times New Roman" w:cs="Times New Roman"/>
          <w:color w:val="000000"/>
          <w:sz w:val="26"/>
          <w:szCs w:val="26"/>
        </w:rPr>
        <w:t>Коржевский</w:t>
      </w:r>
      <w:proofErr w:type="spellEnd"/>
      <w:r w:rsidR="002D5E00">
        <w:rPr>
          <w:rFonts w:ascii="Times New Roman" w:eastAsia="Times New Roman" w:hAnsi="Times New Roman" w:cs="Times New Roman"/>
          <w:color w:val="000000"/>
          <w:sz w:val="26"/>
          <w:szCs w:val="26"/>
        </w:rPr>
        <w:t>, ул. Степная, 1/1</w:t>
      </w:r>
      <w:r w:rsidR="0070404E">
        <w:rPr>
          <w:rFonts w:ascii="Times New Roman" w:eastAsia="Times New Roman" w:hAnsi="Times New Roman" w:cs="Times New Roman"/>
          <w:color w:val="000000"/>
          <w:sz w:val="26"/>
          <w:szCs w:val="26"/>
        </w:rPr>
        <w:t>.</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Площадь земельного участка</w:t>
      </w:r>
      <w:r w:rsidRPr="008C18DC">
        <w:rPr>
          <w:rFonts w:ascii="Times New Roman" w:eastAsia="Times New Roman" w:hAnsi="Times New Roman" w:cs="Times New Roman"/>
          <w:color w:val="000000"/>
          <w:sz w:val="26"/>
          <w:szCs w:val="26"/>
        </w:rPr>
        <w:t>:</w:t>
      </w:r>
      <w:r w:rsidR="001C3755" w:rsidRPr="008C18DC">
        <w:rPr>
          <w:rFonts w:ascii="Times New Roman" w:eastAsia="Times New Roman" w:hAnsi="Times New Roman" w:cs="Times New Roman"/>
          <w:color w:val="000000"/>
          <w:sz w:val="26"/>
          <w:szCs w:val="26"/>
        </w:rPr>
        <w:t xml:space="preserve"> </w:t>
      </w:r>
      <w:r w:rsidR="00F51D7E">
        <w:rPr>
          <w:rFonts w:ascii="Times New Roman" w:eastAsia="Times New Roman" w:hAnsi="Times New Roman" w:cs="Times New Roman"/>
          <w:color w:val="000000"/>
          <w:sz w:val="26"/>
          <w:szCs w:val="26"/>
        </w:rPr>
        <w:t>1</w:t>
      </w:r>
      <w:r w:rsidR="002D5E00">
        <w:rPr>
          <w:rFonts w:ascii="Times New Roman" w:eastAsia="Times New Roman" w:hAnsi="Times New Roman" w:cs="Times New Roman"/>
          <w:color w:val="000000"/>
          <w:sz w:val="26"/>
          <w:szCs w:val="26"/>
        </w:rPr>
        <w:t>2</w:t>
      </w:r>
      <w:r w:rsidR="00F51D7E">
        <w:rPr>
          <w:rFonts w:ascii="Times New Roman" w:eastAsia="Times New Roman" w:hAnsi="Times New Roman" w:cs="Times New Roman"/>
          <w:color w:val="000000"/>
          <w:sz w:val="26"/>
          <w:szCs w:val="26"/>
        </w:rPr>
        <w:t xml:space="preserve"> </w:t>
      </w:r>
      <w:r w:rsidR="00A7189D">
        <w:rPr>
          <w:rFonts w:ascii="Times New Roman" w:eastAsia="Times New Roman" w:hAnsi="Times New Roman" w:cs="Times New Roman"/>
          <w:color w:val="000000"/>
          <w:sz w:val="26"/>
          <w:szCs w:val="26"/>
        </w:rPr>
        <w:t>0</w:t>
      </w:r>
      <w:r w:rsidR="00F51D7E">
        <w:rPr>
          <w:rFonts w:ascii="Times New Roman" w:eastAsia="Times New Roman" w:hAnsi="Times New Roman" w:cs="Times New Roman"/>
          <w:color w:val="000000"/>
          <w:sz w:val="26"/>
          <w:szCs w:val="26"/>
        </w:rPr>
        <w:t>0</w:t>
      </w:r>
      <w:r w:rsidR="00A7189D">
        <w:rPr>
          <w:rFonts w:ascii="Times New Roman" w:eastAsia="Times New Roman" w:hAnsi="Times New Roman" w:cs="Times New Roman"/>
          <w:color w:val="000000"/>
          <w:sz w:val="26"/>
          <w:szCs w:val="26"/>
        </w:rPr>
        <w:t>0</w:t>
      </w:r>
      <w:r w:rsidRPr="008C18DC">
        <w:rPr>
          <w:rFonts w:ascii="Times New Roman" w:eastAsia="Times New Roman" w:hAnsi="Times New Roman" w:cs="Times New Roman"/>
          <w:color w:val="000000"/>
          <w:sz w:val="26"/>
          <w:szCs w:val="26"/>
        </w:rPr>
        <w:t xml:space="preserve"> кв.</w:t>
      </w:r>
      <w:r w:rsidR="00F15DEF" w:rsidRPr="008C18DC">
        <w:rPr>
          <w:rFonts w:ascii="Times New Roman" w:eastAsia="Times New Roman" w:hAnsi="Times New Roman" w:cs="Times New Roman"/>
          <w:color w:val="000000"/>
          <w:sz w:val="26"/>
          <w:szCs w:val="26"/>
        </w:rPr>
        <w:t xml:space="preserve"> </w:t>
      </w:r>
      <w:r w:rsidRPr="008C18DC">
        <w:rPr>
          <w:rFonts w:ascii="Times New Roman" w:eastAsia="Times New Roman" w:hAnsi="Times New Roman" w:cs="Times New Roman"/>
          <w:color w:val="000000"/>
          <w:sz w:val="26"/>
          <w:szCs w:val="26"/>
        </w:rPr>
        <w:t>м</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 xml:space="preserve">Кадастровый номер: </w:t>
      </w:r>
      <w:r w:rsidRPr="008C18DC">
        <w:rPr>
          <w:rFonts w:ascii="Times New Roman" w:eastAsia="Times New Roman" w:hAnsi="Times New Roman" w:cs="Times New Roman"/>
          <w:color w:val="000000"/>
          <w:sz w:val="26"/>
          <w:szCs w:val="26"/>
        </w:rPr>
        <w:t>23:13:</w:t>
      </w:r>
      <w:r w:rsidR="00071EB6">
        <w:rPr>
          <w:rFonts w:ascii="Times New Roman" w:eastAsia="Times New Roman" w:hAnsi="Times New Roman" w:cs="Times New Roman"/>
          <w:color w:val="000000"/>
          <w:sz w:val="26"/>
          <w:szCs w:val="26"/>
        </w:rPr>
        <w:t>060200</w:t>
      </w:r>
      <w:r w:rsidR="002D5E00">
        <w:rPr>
          <w:rFonts w:ascii="Times New Roman" w:eastAsia="Times New Roman" w:hAnsi="Times New Roman" w:cs="Times New Roman"/>
          <w:color w:val="000000"/>
          <w:sz w:val="26"/>
          <w:szCs w:val="26"/>
        </w:rPr>
        <w:t>8</w:t>
      </w:r>
      <w:r w:rsidR="00071EB6">
        <w:rPr>
          <w:rFonts w:ascii="Times New Roman" w:eastAsia="Times New Roman" w:hAnsi="Times New Roman" w:cs="Times New Roman"/>
          <w:color w:val="000000"/>
          <w:sz w:val="26"/>
          <w:szCs w:val="26"/>
        </w:rPr>
        <w:t>:</w:t>
      </w:r>
      <w:r w:rsidR="002D5E00">
        <w:rPr>
          <w:rFonts w:ascii="Times New Roman" w:eastAsia="Times New Roman" w:hAnsi="Times New Roman" w:cs="Times New Roman"/>
          <w:color w:val="000000"/>
          <w:sz w:val="26"/>
          <w:szCs w:val="26"/>
        </w:rPr>
        <w:t>185</w:t>
      </w:r>
      <w:r w:rsidR="003C39CE">
        <w:rPr>
          <w:rFonts w:ascii="Times New Roman" w:eastAsia="Times New Roman" w:hAnsi="Times New Roman" w:cs="Times New Roman"/>
          <w:color w:val="000000"/>
          <w:sz w:val="26"/>
          <w:szCs w:val="26"/>
        </w:rPr>
        <w:t>.</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lastRenderedPageBreak/>
        <w:t>Срок аренды:</w:t>
      </w:r>
      <w:r w:rsidR="001B25AB" w:rsidRPr="008C18DC">
        <w:rPr>
          <w:rFonts w:ascii="Times New Roman" w:eastAsia="Times New Roman" w:hAnsi="Times New Roman" w:cs="Times New Roman"/>
          <w:color w:val="000000"/>
          <w:sz w:val="26"/>
          <w:szCs w:val="26"/>
        </w:rPr>
        <w:t xml:space="preserve"> </w:t>
      </w:r>
      <w:r w:rsidR="00C6662A">
        <w:rPr>
          <w:rFonts w:ascii="Times New Roman" w:eastAsia="Times New Roman" w:hAnsi="Times New Roman" w:cs="Times New Roman"/>
          <w:color w:val="000000"/>
          <w:sz w:val="26"/>
          <w:szCs w:val="26"/>
        </w:rPr>
        <w:t>49 лет</w:t>
      </w:r>
      <w:r w:rsidR="001B25AB" w:rsidRPr="008C18DC">
        <w:rPr>
          <w:rFonts w:ascii="Times New Roman" w:eastAsia="Times New Roman" w:hAnsi="Times New Roman" w:cs="Times New Roman"/>
          <w:color w:val="000000"/>
          <w:sz w:val="26"/>
          <w:szCs w:val="26"/>
        </w:rPr>
        <w:t>.</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 xml:space="preserve">Категория земель: </w:t>
      </w:r>
      <w:r w:rsidRPr="008C18DC">
        <w:rPr>
          <w:rFonts w:ascii="Times New Roman" w:eastAsia="Times New Roman" w:hAnsi="Times New Roman" w:cs="Times New Roman"/>
          <w:color w:val="000000"/>
          <w:sz w:val="26"/>
          <w:szCs w:val="26"/>
        </w:rPr>
        <w:t>земли населенных пунктов</w:t>
      </w:r>
      <w:r w:rsidR="003C39CE">
        <w:rPr>
          <w:rFonts w:ascii="Times New Roman" w:eastAsia="Times New Roman" w:hAnsi="Times New Roman" w:cs="Times New Roman"/>
          <w:color w:val="000000"/>
          <w:sz w:val="26"/>
          <w:szCs w:val="26"/>
        </w:rPr>
        <w:t>.</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 xml:space="preserve">Вид разрешенного использования: </w:t>
      </w:r>
      <w:r w:rsidR="002D5E00" w:rsidRPr="002D5E00">
        <w:rPr>
          <w:rFonts w:ascii="Times New Roman" w:eastAsia="Times New Roman" w:hAnsi="Times New Roman" w:cs="Times New Roman"/>
          <w:color w:val="000000"/>
          <w:sz w:val="26"/>
          <w:szCs w:val="26"/>
        </w:rPr>
        <w:t>растениеводство</w:t>
      </w:r>
      <w:r w:rsidR="00741C5B">
        <w:rPr>
          <w:rFonts w:ascii="Times New Roman" w:eastAsia="Times New Roman" w:hAnsi="Times New Roman" w:cs="Times New Roman"/>
          <w:color w:val="000000"/>
          <w:sz w:val="26"/>
          <w:szCs w:val="26"/>
        </w:rPr>
        <w:t>.</w:t>
      </w:r>
    </w:p>
    <w:p w:rsidR="00EF3254" w:rsidRPr="008C18DC" w:rsidRDefault="004C15DA">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Начальная цена:</w:t>
      </w:r>
      <w:r w:rsidR="00D165A0" w:rsidRPr="008C18DC">
        <w:rPr>
          <w:rFonts w:ascii="Times New Roman" w:eastAsia="Times New Roman" w:hAnsi="Times New Roman" w:cs="Times New Roman"/>
          <w:b/>
          <w:color w:val="000000"/>
          <w:sz w:val="26"/>
          <w:szCs w:val="26"/>
        </w:rPr>
        <w:t xml:space="preserve"> </w:t>
      </w:r>
      <w:r w:rsidR="00475137" w:rsidRPr="00475137">
        <w:rPr>
          <w:rFonts w:ascii="Times New Roman" w:eastAsia="Times New Roman" w:hAnsi="Times New Roman" w:cs="Times New Roman"/>
          <w:color w:val="000000"/>
          <w:sz w:val="26"/>
          <w:szCs w:val="26"/>
        </w:rPr>
        <w:t>64 800</w:t>
      </w:r>
      <w:r w:rsidR="00475137">
        <w:rPr>
          <w:rFonts w:ascii="Times New Roman" w:eastAsia="Times New Roman" w:hAnsi="Times New Roman" w:cs="Times New Roman"/>
          <w:color w:val="000000"/>
          <w:sz w:val="26"/>
          <w:szCs w:val="26"/>
        </w:rPr>
        <w:t xml:space="preserve"> (шестьдесят четыре тысячи восемьсот</w:t>
      </w:r>
      <w:r w:rsidR="00741C5B">
        <w:rPr>
          <w:rFonts w:ascii="Times New Roman" w:eastAsia="Times New Roman" w:hAnsi="Times New Roman" w:cs="Times New Roman"/>
          <w:color w:val="000000"/>
          <w:sz w:val="26"/>
          <w:szCs w:val="26"/>
        </w:rPr>
        <w:t>) рублей.</w:t>
      </w:r>
    </w:p>
    <w:p w:rsidR="00741C5B" w:rsidRPr="008C18DC" w:rsidRDefault="004C15DA" w:rsidP="00741C5B">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 xml:space="preserve">Размер </w:t>
      </w:r>
      <w:proofErr w:type="gramStart"/>
      <w:r w:rsidRPr="008C18DC">
        <w:rPr>
          <w:rFonts w:ascii="Times New Roman" w:eastAsia="Times New Roman" w:hAnsi="Times New Roman" w:cs="Times New Roman"/>
          <w:b/>
          <w:color w:val="000000"/>
          <w:sz w:val="26"/>
          <w:szCs w:val="26"/>
        </w:rPr>
        <w:t>задатка</w:t>
      </w:r>
      <w:r w:rsidRPr="008C18DC">
        <w:rPr>
          <w:rFonts w:ascii="Times New Roman" w:eastAsia="Times New Roman" w:hAnsi="Times New Roman" w:cs="Times New Roman"/>
          <w:color w:val="000000"/>
          <w:sz w:val="26"/>
          <w:szCs w:val="26"/>
        </w:rPr>
        <w:t>:</w:t>
      </w:r>
      <w:r w:rsidR="008A06C5" w:rsidRPr="008C18DC">
        <w:rPr>
          <w:rFonts w:ascii="Times New Roman" w:eastAsia="Times New Roman" w:hAnsi="Times New Roman" w:cs="Times New Roman"/>
          <w:color w:val="000000"/>
          <w:sz w:val="26"/>
          <w:szCs w:val="26"/>
        </w:rPr>
        <w:t xml:space="preserve"> </w:t>
      </w:r>
      <w:r w:rsidR="00741C5B">
        <w:rPr>
          <w:rFonts w:ascii="Times New Roman" w:eastAsia="Times New Roman" w:hAnsi="Times New Roman" w:cs="Times New Roman"/>
          <w:color w:val="000000"/>
          <w:sz w:val="26"/>
          <w:szCs w:val="26"/>
        </w:rPr>
        <w:t xml:space="preserve"> </w:t>
      </w:r>
      <w:r w:rsidR="00475137" w:rsidRPr="00475137">
        <w:rPr>
          <w:rFonts w:ascii="Times New Roman" w:eastAsia="Times New Roman" w:hAnsi="Times New Roman" w:cs="Times New Roman"/>
          <w:color w:val="000000"/>
          <w:sz w:val="26"/>
          <w:szCs w:val="26"/>
        </w:rPr>
        <w:t>64</w:t>
      </w:r>
      <w:proofErr w:type="gramEnd"/>
      <w:r w:rsidR="00475137" w:rsidRPr="00475137">
        <w:rPr>
          <w:rFonts w:ascii="Times New Roman" w:eastAsia="Times New Roman" w:hAnsi="Times New Roman" w:cs="Times New Roman"/>
          <w:color w:val="000000"/>
          <w:sz w:val="26"/>
          <w:szCs w:val="26"/>
        </w:rPr>
        <w:t xml:space="preserve"> 800 (шестьдесят четыре тысячи восемьсот)</w:t>
      </w:r>
      <w:r w:rsidR="00741C5B">
        <w:rPr>
          <w:rFonts w:ascii="Times New Roman" w:eastAsia="Times New Roman" w:hAnsi="Times New Roman" w:cs="Times New Roman"/>
          <w:color w:val="000000"/>
          <w:sz w:val="26"/>
          <w:szCs w:val="26"/>
        </w:rPr>
        <w:t xml:space="preserve"> рублей.</w:t>
      </w:r>
    </w:p>
    <w:p w:rsidR="00EF3254" w:rsidRPr="008C18DC" w:rsidRDefault="004C15DA" w:rsidP="00260321">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Шаг аукциона</w:t>
      </w:r>
      <w:r w:rsidRPr="008C18DC">
        <w:rPr>
          <w:rFonts w:ascii="Times New Roman" w:eastAsia="Times New Roman" w:hAnsi="Times New Roman" w:cs="Times New Roman"/>
          <w:color w:val="000000"/>
          <w:sz w:val="26"/>
          <w:szCs w:val="26"/>
        </w:rPr>
        <w:t>:</w:t>
      </w:r>
      <w:r w:rsidR="00D165A0" w:rsidRPr="008C18DC">
        <w:rPr>
          <w:rFonts w:ascii="Times New Roman" w:eastAsia="Times New Roman" w:hAnsi="Times New Roman" w:cs="Times New Roman"/>
          <w:color w:val="000000"/>
          <w:sz w:val="26"/>
          <w:szCs w:val="26"/>
        </w:rPr>
        <w:t xml:space="preserve"> </w:t>
      </w:r>
      <w:r w:rsidR="002E2802">
        <w:rPr>
          <w:rFonts w:ascii="Times New Roman" w:eastAsia="Times New Roman" w:hAnsi="Times New Roman" w:cs="Times New Roman"/>
          <w:color w:val="000000"/>
          <w:sz w:val="26"/>
          <w:szCs w:val="26"/>
        </w:rPr>
        <w:t>1 944</w:t>
      </w:r>
      <w:r w:rsidR="00741C5B">
        <w:rPr>
          <w:rFonts w:ascii="Times New Roman" w:eastAsia="Times New Roman" w:hAnsi="Times New Roman" w:cs="Times New Roman"/>
          <w:color w:val="000000"/>
          <w:sz w:val="26"/>
          <w:szCs w:val="26"/>
        </w:rPr>
        <w:t xml:space="preserve"> (</w:t>
      </w:r>
      <w:r w:rsidR="002E2802">
        <w:rPr>
          <w:rFonts w:ascii="Times New Roman" w:eastAsia="Times New Roman" w:hAnsi="Times New Roman" w:cs="Times New Roman"/>
          <w:color w:val="000000"/>
          <w:sz w:val="26"/>
          <w:szCs w:val="26"/>
        </w:rPr>
        <w:t>одна тысяча девятьсот сорок четыре</w:t>
      </w:r>
      <w:r w:rsidR="00741C5B">
        <w:rPr>
          <w:rFonts w:ascii="Times New Roman" w:eastAsia="Times New Roman" w:hAnsi="Times New Roman" w:cs="Times New Roman"/>
          <w:color w:val="000000"/>
          <w:sz w:val="26"/>
          <w:szCs w:val="26"/>
        </w:rPr>
        <w:t>) рублей</w:t>
      </w:r>
      <w:r w:rsidR="00BD3DA7">
        <w:rPr>
          <w:rFonts w:ascii="Times New Roman" w:eastAsia="Times New Roman" w:hAnsi="Times New Roman" w:cs="Times New Roman"/>
          <w:color w:val="000000"/>
          <w:sz w:val="26"/>
          <w:szCs w:val="26"/>
        </w:rPr>
        <w:t>.</w:t>
      </w:r>
    </w:p>
    <w:p w:rsidR="00BF3D67" w:rsidRPr="008C18DC" w:rsidRDefault="001C3755" w:rsidP="00766393">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b/>
          <w:color w:val="000000"/>
          <w:sz w:val="26"/>
          <w:szCs w:val="26"/>
        </w:rPr>
        <w:t>Ограничения прав(обременения)</w:t>
      </w:r>
      <w:r w:rsidRPr="008C18DC">
        <w:rPr>
          <w:rFonts w:ascii="Times New Roman" w:eastAsia="Times New Roman" w:hAnsi="Times New Roman" w:cs="Times New Roman"/>
          <w:color w:val="000000"/>
          <w:sz w:val="26"/>
          <w:szCs w:val="26"/>
        </w:rPr>
        <w:t xml:space="preserve">: </w:t>
      </w:r>
    </w:p>
    <w:p w:rsidR="00127129" w:rsidRPr="008C18DC" w:rsidRDefault="00127129" w:rsidP="00766393">
      <w:pPr>
        <w:spacing w:after="0" w:line="240" w:lineRule="auto"/>
        <w:ind w:firstLine="709"/>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В отношении земельного участка установлены ограничения прав, предусмотренные ст. 56 Земельного Кодекса Российской Федерации;</w:t>
      </w:r>
    </w:p>
    <w:p w:rsidR="00BD3DA7" w:rsidRDefault="008B7D28" w:rsidP="00127129">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Земельный участок расположен в границах зоны подтопления те</w:t>
      </w:r>
      <w:r w:rsidR="00A75A4B">
        <w:rPr>
          <w:rFonts w:ascii="Times New Roman" w:eastAsia="Times New Roman" w:hAnsi="Times New Roman" w:cs="Times New Roman"/>
          <w:color w:val="000000"/>
          <w:sz w:val="26"/>
          <w:szCs w:val="26"/>
        </w:rPr>
        <w:t>р</w:t>
      </w:r>
      <w:r>
        <w:rPr>
          <w:rFonts w:ascii="Times New Roman" w:eastAsia="Times New Roman" w:hAnsi="Times New Roman" w:cs="Times New Roman"/>
          <w:color w:val="000000"/>
          <w:sz w:val="26"/>
          <w:szCs w:val="26"/>
        </w:rPr>
        <w:t xml:space="preserve">ритории поселка Приречье, поселка Заветное, хутора Протичка Протичкинского сельского поселения, хутора Трудобеликовский, хутора Крижановский, хутора </w:t>
      </w:r>
      <w:proofErr w:type="spellStart"/>
      <w:r>
        <w:rPr>
          <w:rFonts w:ascii="Times New Roman" w:eastAsia="Times New Roman" w:hAnsi="Times New Roman" w:cs="Times New Roman"/>
          <w:color w:val="000000"/>
          <w:sz w:val="26"/>
          <w:szCs w:val="26"/>
        </w:rPr>
        <w:t>Чигрина</w:t>
      </w:r>
      <w:proofErr w:type="spellEnd"/>
      <w:r>
        <w:rPr>
          <w:rFonts w:ascii="Times New Roman" w:eastAsia="Times New Roman" w:hAnsi="Times New Roman" w:cs="Times New Roman"/>
          <w:color w:val="000000"/>
          <w:sz w:val="26"/>
          <w:szCs w:val="26"/>
        </w:rPr>
        <w:t xml:space="preserve">, хутора </w:t>
      </w:r>
      <w:proofErr w:type="spellStart"/>
      <w:r>
        <w:rPr>
          <w:rFonts w:ascii="Times New Roman" w:eastAsia="Times New Roman" w:hAnsi="Times New Roman" w:cs="Times New Roman"/>
          <w:color w:val="000000"/>
          <w:sz w:val="26"/>
          <w:szCs w:val="26"/>
        </w:rPr>
        <w:t>Турковский</w:t>
      </w:r>
      <w:proofErr w:type="spellEnd"/>
      <w:r>
        <w:rPr>
          <w:rFonts w:ascii="Times New Roman" w:eastAsia="Times New Roman" w:hAnsi="Times New Roman" w:cs="Times New Roman"/>
          <w:color w:val="000000"/>
          <w:sz w:val="26"/>
          <w:szCs w:val="26"/>
        </w:rPr>
        <w:t xml:space="preserve">, хутора </w:t>
      </w:r>
      <w:proofErr w:type="spellStart"/>
      <w:r>
        <w:rPr>
          <w:rFonts w:ascii="Times New Roman" w:eastAsia="Times New Roman" w:hAnsi="Times New Roman" w:cs="Times New Roman"/>
          <w:color w:val="000000"/>
          <w:sz w:val="26"/>
          <w:szCs w:val="26"/>
        </w:rPr>
        <w:t>Коржевский</w:t>
      </w:r>
      <w:proofErr w:type="spellEnd"/>
      <w:r>
        <w:rPr>
          <w:rFonts w:ascii="Times New Roman" w:eastAsia="Times New Roman" w:hAnsi="Times New Roman" w:cs="Times New Roman"/>
          <w:color w:val="000000"/>
          <w:sz w:val="26"/>
          <w:szCs w:val="26"/>
        </w:rPr>
        <w:t xml:space="preserve"> Трудобеликовского сельского поселения, станицы Чебургольская, хутора Протоцкие Чебургольского сельского поселения Красноармейского района Краснодарского края при половодьях и паводках реки Протока 1% обеспеченности ( реестровый номер 23:13-6.1852);</w:t>
      </w:r>
    </w:p>
    <w:p w:rsidR="008B7D28" w:rsidRDefault="008B7D28" w:rsidP="00127129">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Использовать земельный участок в соответствии с пунктом 3 статьи 67.1 Водного кодекса Российской Федерации</w:t>
      </w:r>
      <w:r w:rsidR="007D76B9">
        <w:rPr>
          <w:rFonts w:ascii="Times New Roman" w:eastAsia="Times New Roman" w:hAnsi="Times New Roman" w:cs="Times New Roman"/>
          <w:color w:val="000000"/>
          <w:sz w:val="26"/>
          <w:szCs w:val="26"/>
        </w:rPr>
        <w:t>;</w:t>
      </w:r>
    </w:p>
    <w:p w:rsidR="00A75A4B" w:rsidRDefault="007D76B9" w:rsidP="00127129">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Земельный участок </w:t>
      </w:r>
      <w:r w:rsidR="002D7E66">
        <w:rPr>
          <w:rFonts w:ascii="Times New Roman" w:eastAsia="Times New Roman" w:hAnsi="Times New Roman" w:cs="Times New Roman"/>
          <w:color w:val="000000"/>
          <w:sz w:val="26"/>
          <w:szCs w:val="26"/>
        </w:rPr>
        <w:t xml:space="preserve">расположен в </w:t>
      </w:r>
      <w:r w:rsidR="00A75A4B">
        <w:rPr>
          <w:rFonts w:ascii="Times New Roman" w:eastAsia="Times New Roman" w:hAnsi="Times New Roman" w:cs="Times New Roman"/>
          <w:color w:val="000000"/>
          <w:sz w:val="26"/>
          <w:szCs w:val="26"/>
        </w:rPr>
        <w:t>границах санитарно-защитной зоны промышленных предприятий, производств и объектов;</w:t>
      </w:r>
    </w:p>
    <w:p w:rsidR="00A75A4B" w:rsidRDefault="00A75A4B" w:rsidP="00127129">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 границах земельного участка проходит газопровод распределительный;</w:t>
      </w:r>
    </w:p>
    <w:p w:rsidR="00D87EE8" w:rsidRDefault="00A75A4B" w:rsidP="00A75A4B">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Использовать земельный участок в соответствии с постановлением Правительства Российской Федерации от 20 ноября 2000 года № 878 «Об утверждении правил охраны газораспределительных сетей».</w:t>
      </w:r>
    </w:p>
    <w:p w:rsidR="00A75A4B" w:rsidRDefault="00A75A4B" w:rsidP="00A75A4B">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Победителю аукциона запрещено осуществлять строительство капитальных объектов.</w:t>
      </w:r>
    </w:p>
    <w:p w:rsidR="00F03C84" w:rsidRDefault="00F03C84" w:rsidP="00127129">
      <w:pPr>
        <w:spacing w:after="0" w:line="240" w:lineRule="auto"/>
        <w:ind w:firstLine="709"/>
        <w:jc w:val="both"/>
        <w:rPr>
          <w:rFonts w:ascii="Times New Roman" w:eastAsia="Times New Roman" w:hAnsi="Times New Roman" w:cs="Times New Roman"/>
          <w:b/>
          <w:color w:val="000000"/>
          <w:sz w:val="26"/>
          <w:szCs w:val="26"/>
        </w:rPr>
      </w:pPr>
      <w:r w:rsidRPr="00057BDB">
        <w:rPr>
          <w:rFonts w:ascii="Times New Roman" w:eastAsia="Times New Roman" w:hAnsi="Times New Roman" w:cs="Times New Roman"/>
          <w:b/>
          <w:color w:val="000000"/>
          <w:sz w:val="26"/>
          <w:szCs w:val="26"/>
        </w:rPr>
        <w:t xml:space="preserve">Информация из раздела №5 Правила землепользования </w:t>
      </w:r>
      <w:r w:rsidR="00EA1B65" w:rsidRPr="00057BDB">
        <w:rPr>
          <w:rFonts w:ascii="Times New Roman" w:eastAsia="Times New Roman" w:hAnsi="Times New Roman" w:cs="Times New Roman"/>
          <w:b/>
          <w:color w:val="000000"/>
          <w:sz w:val="26"/>
          <w:szCs w:val="26"/>
        </w:rPr>
        <w:t xml:space="preserve">и застройки Трудобеликовского сельского поселения Красноармейского района, утвержденные решением Совета </w:t>
      </w:r>
      <w:r w:rsidR="00057BDB" w:rsidRPr="00057BDB">
        <w:rPr>
          <w:rFonts w:ascii="Times New Roman" w:eastAsia="Times New Roman" w:hAnsi="Times New Roman" w:cs="Times New Roman"/>
          <w:b/>
          <w:color w:val="000000"/>
          <w:sz w:val="26"/>
          <w:szCs w:val="26"/>
        </w:rPr>
        <w:t>МО Красноармейский район от 23.04.2025г. №77/13</w:t>
      </w:r>
      <w:r w:rsidR="00057BDB">
        <w:rPr>
          <w:rFonts w:ascii="Times New Roman" w:eastAsia="Times New Roman" w:hAnsi="Times New Roman" w:cs="Times New Roman"/>
          <w:b/>
          <w:color w:val="000000"/>
          <w:sz w:val="26"/>
          <w:szCs w:val="26"/>
        </w:rPr>
        <w:t>:</w:t>
      </w:r>
    </w:p>
    <w:p w:rsidR="006A6717" w:rsidRPr="006A6717" w:rsidRDefault="006A6717" w:rsidP="00127129">
      <w:pPr>
        <w:spacing w:after="0" w:line="240" w:lineRule="auto"/>
        <w:ind w:firstLine="709"/>
        <w:jc w:val="both"/>
        <w:rPr>
          <w:rFonts w:ascii="Times New Roman" w:eastAsia="Times New Roman" w:hAnsi="Times New Roman" w:cs="Times New Roman"/>
          <w:color w:val="000000"/>
          <w:sz w:val="26"/>
          <w:szCs w:val="26"/>
        </w:rPr>
      </w:pPr>
      <w:r w:rsidRPr="006A6717">
        <w:rPr>
          <w:rFonts w:ascii="Times New Roman" w:eastAsia="Times New Roman" w:hAnsi="Times New Roman" w:cs="Times New Roman"/>
          <w:color w:val="000000"/>
          <w:sz w:val="26"/>
          <w:szCs w:val="26"/>
        </w:rPr>
        <w:t xml:space="preserve">в соответствии с правилами землепользования и застройки Трудобеликовского сельского поселения Красноармейского района, утвержденных решением Совета Трудобеликовского </w:t>
      </w:r>
      <w:proofErr w:type="spellStart"/>
      <w:r w:rsidRPr="006A6717">
        <w:rPr>
          <w:rFonts w:ascii="Times New Roman" w:eastAsia="Times New Roman" w:hAnsi="Times New Roman" w:cs="Times New Roman"/>
          <w:color w:val="000000"/>
          <w:sz w:val="26"/>
          <w:szCs w:val="26"/>
        </w:rPr>
        <w:t>сп</w:t>
      </w:r>
      <w:proofErr w:type="spellEnd"/>
      <w:r w:rsidRPr="006A6717">
        <w:rPr>
          <w:rFonts w:ascii="Times New Roman" w:eastAsia="Times New Roman" w:hAnsi="Times New Roman" w:cs="Times New Roman"/>
          <w:color w:val="000000"/>
          <w:sz w:val="26"/>
          <w:szCs w:val="26"/>
        </w:rPr>
        <w:t xml:space="preserve"> от 23.05.2014г. №73/5, в редакции решения Совета МО Красноармейский район от 30.11.2016г. №21/8, от 23.08.2017г. №32/14, от 25.07.2018г. №46/6, от 22.07.2020г. №78/9, от 28.04.2021г. №12/14, от 26.04.2023г. №44/14, от 26.04.2023 №44/14, от 25.10.2023г. №50/8.</w:t>
      </w:r>
    </w:p>
    <w:p w:rsidR="006A6717" w:rsidRDefault="006A6717" w:rsidP="006A6717">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-минимальная/максимальная</w:t>
      </w:r>
      <w:r w:rsidR="00057BDB">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площадь </w:t>
      </w:r>
      <w:proofErr w:type="gramStart"/>
      <w:r>
        <w:rPr>
          <w:rFonts w:ascii="Times New Roman" w:eastAsia="Times New Roman" w:hAnsi="Times New Roman" w:cs="Times New Roman"/>
          <w:color w:val="000000"/>
          <w:sz w:val="26"/>
          <w:szCs w:val="26"/>
        </w:rPr>
        <w:t>земельных участков</w:t>
      </w:r>
      <w:proofErr w:type="gramEnd"/>
      <w:r>
        <w:rPr>
          <w:rFonts w:ascii="Times New Roman" w:eastAsia="Times New Roman" w:hAnsi="Times New Roman" w:cs="Times New Roman"/>
          <w:color w:val="000000"/>
          <w:sz w:val="26"/>
          <w:szCs w:val="26"/>
        </w:rPr>
        <w:t xml:space="preserve"> предназначенных для сельскохозяйственного использования в черте населенного пункта – 300/250000 кв.м.</w:t>
      </w:r>
    </w:p>
    <w:p w:rsidR="006A6717" w:rsidRDefault="006A6717" w:rsidP="006A6717">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минимальная ширина земельных участков вдоль фронта улицы (проезда) – 10 м.</w:t>
      </w:r>
    </w:p>
    <w:p w:rsidR="006A6717" w:rsidRDefault="006A6717" w:rsidP="006A6717">
      <w:pP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Застройка участков не допускается, минимальные отступы</w:t>
      </w:r>
      <w:r w:rsidR="00057BDB">
        <w:rPr>
          <w:rFonts w:ascii="Times New Roman" w:eastAsia="Times New Roman" w:hAnsi="Times New Roman" w:cs="Times New Roman"/>
          <w:color w:val="000000"/>
          <w:sz w:val="26"/>
          <w:szCs w:val="26"/>
        </w:rPr>
        <w:t xml:space="preserve"> от границ участк</w:t>
      </w:r>
      <w:r>
        <w:rPr>
          <w:rFonts w:ascii="Times New Roman" w:eastAsia="Times New Roman" w:hAnsi="Times New Roman" w:cs="Times New Roman"/>
          <w:color w:val="000000"/>
          <w:sz w:val="26"/>
          <w:szCs w:val="26"/>
        </w:rPr>
        <w:t>а в целях определ</w:t>
      </w:r>
      <w:r w:rsidR="00590432">
        <w:rPr>
          <w:rFonts w:ascii="Times New Roman" w:eastAsia="Times New Roman" w:hAnsi="Times New Roman" w:cs="Times New Roman"/>
          <w:color w:val="000000"/>
          <w:sz w:val="26"/>
          <w:szCs w:val="26"/>
        </w:rPr>
        <w:t>е</w:t>
      </w:r>
      <w:r>
        <w:rPr>
          <w:rFonts w:ascii="Times New Roman" w:eastAsia="Times New Roman" w:hAnsi="Times New Roman" w:cs="Times New Roman"/>
          <w:color w:val="000000"/>
          <w:sz w:val="26"/>
          <w:szCs w:val="26"/>
        </w:rPr>
        <w:t>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предусматривается.</w:t>
      </w:r>
    </w:p>
    <w:p w:rsidR="00EF3254" w:rsidRPr="008C18DC" w:rsidRDefault="00E65EC0" w:rsidP="006412FF">
      <w:pPr>
        <w:spacing w:after="0" w:line="240" w:lineRule="auto"/>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 xml:space="preserve"> </w:t>
      </w:r>
      <w:r w:rsidR="00E12C2E">
        <w:rPr>
          <w:rFonts w:ascii="Times New Roman" w:eastAsia="Times New Roman" w:hAnsi="Times New Roman" w:cs="Times New Roman"/>
          <w:color w:val="000000"/>
          <w:sz w:val="26"/>
          <w:szCs w:val="26"/>
        </w:rPr>
        <w:t xml:space="preserve">        </w:t>
      </w:r>
      <w:r w:rsidR="004C15DA" w:rsidRPr="008C18DC">
        <w:rPr>
          <w:rFonts w:ascii="Times New Roman" w:eastAsia="Times New Roman" w:hAnsi="Times New Roman" w:cs="Times New Roman"/>
          <w:color w:val="000000"/>
          <w:sz w:val="26"/>
          <w:szCs w:val="26"/>
        </w:rPr>
        <w:t xml:space="preserve"> Осмотр земельных участков проводится заявителем самостоятельно. Льготы согласно ст. 39.11 ЗК РФ п. 21 </w:t>
      </w:r>
      <w:proofErr w:type="spellStart"/>
      <w:r w:rsidR="004C15DA" w:rsidRPr="008C18DC">
        <w:rPr>
          <w:rFonts w:ascii="Times New Roman" w:eastAsia="Times New Roman" w:hAnsi="Times New Roman" w:cs="Times New Roman"/>
          <w:color w:val="000000"/>
          <w:sz w:val="26"/>
          <w:szCs w:val="26"/>
        </w:rPr>
        <w:t>п.п</w:t>
      </w:r>
      <w:proofErr w:type="spellEnd"/>
      <w:r w:rsidR="004C15DA" w:rsidRPr="008C18DC">
        <w:rPr>
          <w:rFonts w:ascii="Times New Roman" w:eastAsia="Times New Roman" w:hAnsi="Times New Roman" w:cs="Times New Roman"/>
          <w:color w:val="000000"/>
          <w:sz w:val="26"/>
          <w:szCs w:val="26"/>
        </w:rPr>
        <w:t xml:space="preserve"> 11 не установлены. Требования согласно ст. 39.11 ЗК РФ п.21 </w:t>
      </w:r>
      <w:proofErr w:type="spellStart"/>
      <w:r w:rsidR="004C15DA" w:rsidRPr="008C18DC">
        <w:rPr>
          <w:rFonts w:ascii="Times New Roman" w:eastAsia="Times New Roman" w:hAnsi="Times New Roman" w:cs="Times New Roman"/>
          <w:color w:val="000000"/>
          <w:sz w:val="26"/>
          <w:szCs w:val="26"/>
        </w:rPr>
        <w:t>п.п</w:t>
      </w:r>
      <w:proofErr w:type="spellEnd"/>
      <w:r w:rsidR="004C15DA" w:rsidRPr="008C18DC">
        <w:rPr>
          <w:rFonts w:ascii="Times New Roman" w:eastAsia="Times New Roman" w:hAnsi="Times New Roman" w:cs="Times New Roman"/>
          <w:color w:val="000000"/>
          <w:sz w:val="26"/>
          <w:szCs w:val="26"/>
        </w:rPr>
        <w:t>. 12,13,14 не установлены.</w:t>
      </w:r>
      <w:r w:rsidR="006412FF" w:rsidRPr="008C18DC">
        <w:rPr>
          <w:rFonts w:ascii="Times New Roman" w:eastAsia="Times New Roman" w:hAnsi="Times New Roman" w:cs="Times New Roman"/>
          <w:color w:val="000000"/>
          <w:sz w:val="26"/>
          <w:szCs w:val="26"/>
        </w:rPr>
        <w:t xml:space="preserve"> </w:t>
      </w:r>
    </w:p>
    <w:p w:rsidR="00EF3254" w:rsidRPr="008C18DC" w:rsidRDefault="004C15DA">
      <w:pPr>
        <w:spacing w:after="0" w:line="240" w:lineRule="auto"/>
        <w:jc w:val="both"/>
        <w:rPr>
          <w:rFonts w:ascii="Times New Roman" w:eastAsia="Times New Roman" w:hAnsi="Times New Roman" w:cs="Times New Roman"/>
          <w:color w:val="000000"/>
          <w:spacing w:val="-1"/>
          <w:sz w:val="26"/>
          <w:szCs w:val="26"/>
        </w:rPr>
      </w:pPr>
      <w:r w:rsidRPr="008C18DC">
        <w:rPr>
          <w:rFonts w:ascii="Times New Roman" w:eastAsia="Times New Roman" w:hAnsi="Times New Roman" w:cs="Times New Roman"/>
          <w:color w:val="000000"/>
          <w:spacing w:val="-1"/>
          <w:sz w:val="26"/>
          <w:szCs w:val="26"/>
        </w:rPr>
        <w:lastRenderedPageBreak/>
        <w:t xml:space="preserve">       По результатам аукциона на право заключения договора аренды земельного участка определяется ежегодный размер арендной платы.</w:t>
      </w:r>
    </w:p>
    <w:p w:rsidR="00EF3254" w:rsidRPr="008C18DC" w:rsidRDefault="004C15DA">
      <w:pPr>
        <w:spacing w:after="0" w:line="240" w:lineRule="auto"/>
        <w:jc w:val="both"/>
        <w:rPr>
          <w:rFonts w:ascii="Times New Roman" w:eastAsia="Times New Roman" w:hAnsi="Times New Roman" w:cs="Times New Roman"/>
          <w:color w:val="000000"/>
          <w:spacing w:val="-1"/>
          <w:sz w:val="26"/>
          <w:szCs w:val="26"/>
        </w:rPr>
      </w:pPr>
      <w:r w:rsidRPr="008C18DC">
        <w:rPr>
          <w:rFonts w:ascii="Times New Roman" w:eastAsia="Times New Roman" w:hAnsi="Times New Roman" w:cs="Times New Roman"/>
          <w:color w:val="000000"/>
          <w:spacing w:val="-1"/>
          <w:sz w:val="26"/>
          <w:szCs w:val="26"/>
        </w:rPr>
        <w:t xml:space="preserve">        Договор аренды земельного участка подлежит государственной регистрации </w:t>
      </w:r>
      <w:proofErr w:type="gramStart"/>
      <w:r w:rsidRPr="008C18DC">
        <w:rPr>
          <w:rFonts w:ascii="Times New Roman" w:eastAsia="Times New Roman" w:hAnsi="Times New Roman" w:cs="Times New Roman"/>
          <w:color w:val="000000"/>
          <w:spacing w:val="-1"/>
          <w:sz w:val="26"/>
          <w:szCs w:val="26"/>
        </w:rPr>
        <w:t>в порядке</w:t>
      </w:r>
      <w:proofErr w:type="gramEnd"/>
      <w:r w:rsidRPr="008C18DC">
        <w:rPr>
          <w:rFonts w:ascii="Times New Roman" w:eastAsia="Times New Roman" w:hAnsi="Times New Roman" w:cs="Times New Roman"/>
          <w:color w:val="000000"/>
          <w:spacing w:val="-1"/>
          <w:sz w:val="26"/>
          <w:szCs w:val="26"/>
        </w:rPr>
        <w:t xml:space="preserve"> установленном законодательством о государственной регистрации прав на недвижимое имущество и сделок с ним.</w:t>
      </w:r>
    </w:p>
    <w:p w:rsidR="00EF3254" w:rsidRPr="008C18DC" w:rsidRDefault="004C15DA">
      <w:pPr>
        <w:spacing w:after="0" w:line="240" w:lineRule="auto"/>
        <w:ind w:firstLine="567"/>
        <w:jc w:val="center"/>
        <w:rPr>
          <w:rFonts w:ascii="Times New Roman" w:eastAsia="Times New Roman" w:hAnsi="Times New Roman" w:cs="Times New Roman"/>
          <w:b/>
          <w:color w:val="000000"/>
          <w:sz w:val="26"/>
          <w:szCs w:val="26"/>
        </w:rPr>
      </w:pPr>
      <w:r w:rsidRPr="008C18DC">
        <w:rPr>
          <w:rFonts w:ascii="Times New Roman" w:eastAsia="Times New Roman" w:hAnsi="Times New Roman" w:cs="Times New Roman"/>
          <w:b/>
          <w:color w:val="000000"/>
          <w:sz w:val="26"/>
          <w:szCs w:val="26"/>
        </w:rPr>
        <w:t>2.Порядок ознакомления с документацией и информацией о земельном участке, условиями договора аренды.</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u w:val="single"/>
        </w:rPr>
      </w:pPr>
      <w:r w:rsidRPr="008C18DC">
        <w:rPr>
          <w:rFonts w:ascii="Times New Roman" w:eastAsia="Times New Roman" w:hAnsi="Times New Roman" w:cs="Times New Roman"/>
          <w:color w:val="000000"/>
          <w:sz w:val="26"/>
          <w:szCs w:val="26"/>
        </w:rPr>
        <w:t xml:space="preserve">Документация, информационное сообщение о проведении электронного аукциона, заявка, а также образец договора аренды размещается на официальном сайте Российской Федерации для размещения информации о проведении торгов </w:t>
      </w:r>
      <w:hyperlink r:id="rId10">
        <w:r w:rsidRPr="008C18DC">
          <w:rPr>
            <w:rFonts w:ascii="Times New Roman" w:eastAsia="Times New Roman" w:hAnsi="Times New Roman" w:cs="Times New Roman"/>
            <w:color w:val="0000FF"/>
            <w:sz w:val="26"/>
            <w:szCs w:val="26"/>
            <w:u w:val="single"/>
          </w:rPr>
          <w:t>www.torgi.gov.ru</w:t>
        </w:r>
      </w:hyperlink>
      <w:r w:rsidRPr="008C18DC">
        <w:rPr>
          <w:rFonts w:ascii="Times New Roman" w:eastAsia="Times New Roman" w:hAnsi="Times New Roman" w:cs="Times New Roman"/>
          <w:color w:val="000000"/>
          <w:sz w:val="26"/>
          <w:szCs w:val="26"/>
        </w:rPr>
        <w:t xml:space="preserve">, на официальном сайте администрации муниципального образования  Красноармейский район </w:t>
      </w:r>
      <w:hyperlink r:id="rId11">
        <w:r w:rsidRPr="008C18DC">
          <w:rPr>
            <w:rFonts w:ascii="Times New Roman" w:eastAsia="Times New Roman" w:hAnsi="Times New Roman" w:cs="Times New Roman"/>
            <w:color w:val="363636"/>
            <w:sz w:val="26"/>
            <w:szCs w:val="26"/>
            <w:u w:val="single"/>
          </w:rPr>
          <w:t>http://krasnarm.ru</w:t>
        </w:r>
      </w:hyperlink>
      <w:r w:rsidRPr="008C18DC">
        <w:rPr>
          <w:rFonts w:ascii="Times New Roman" w:eastAsia="Times New Roman" w:hAnsi="Times New Roman" w:cs="Times New Roman"/>
          <w:color w:val="000000"/>
          <w:sz w:val="26"/>
          <w:szCs w:val="26"/>
        </w:rPr>
        <w:t xml:space="preserve"> и в открытой для доступа неограниченного круга лиц части электронной площадки на сайте </w:t>
      </w:r>
      <w:hyperlink r:id="rId12">
        <w:r w:rsidRPr="008C18DC">
          <w:rPr>
            <w:rFonts w:ascii="Times New Roman" w:eastAsia="Times New Roman" w:hAnsi="Times New Roman" w:cs="Times New Roman"/>
            <w:color w:val="0000FF"/>
            <w:sz w:val="26"/>
            <w:szCs w:val="26"/>
            <w:u w:val="single"/>
          </w:rPr>
          <w:t>http://utp.sberbank-ast.ru</w:t>
        </w:r>
      </w:hyperlink>
      <w:r w:rsidRPr="008C18DC">
        <w:rPr>
          <w:rFonts w:ascii="Times New Roman" w:eastAsia="Times New Roman" w:hAnsi="Times New Roman" w:cs="Times New Roman"/>
          <w:color w:val="000000"/>
          <w:sz w:val="26"/>
          <w:szCs w:val="26"/>
        </w:rPr>
        <w:t>.</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Такой запрос в режиме реального времени направляется в «личный кабинет» Арендодателя для рассмотрения при условии, что запрос поступил Арендодателю торгов не позднее 5 (пяти) рабочих дней до даты окончания подачи заявок.</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В течение 2 (двух)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 xml:space="preserve">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 по адресу: 353800, Краснодарский край, Красноармейский район, станица Полтавская ул. Просвещения, 107Б, 1-й этаж, кабинет </w:t>
      </w:r>
      <w:r w:rsidRPr="008C18DC">
        <w:rPr>
          <w:rFonts w:ascii="Times New Roman" w:eastAsia="Segoe UI Symbol" w:hAnsi="Times New Roman" w:cs="Times New Roman"/>
          <w:color w:val="000000"/>
          <w:sz w:val="26"/>
          <w:szCs w:val="26"/>
        </w:rPr>
        <w:t>№</w:t>
      </w:r>
      <w:r w:rsidRPr="008C18DC">
        <w:rPr>
          <w:rFonts w:ascii="Times New Roman" w:eastAsia="Times New Roman" w:hAnsi="Times New Roman" w:cs="Times New Roman"/>
          <w:color w:val="000000"/>
          <w:sz w:val="26"/>
          <w:szCs w:val="26"/>
        </w:rPr>
        <w:t xml:space="preserve"> 1. Телефон для справок 8 (86165) 3-37-52</w:t>
      </w:r>
    </w:p>
    <w:p w:rsidR="00EF3254" w:rsidRPr="008C18DC" w:rsidRDefault="004C15DA">
      <w:pPr>
        <w:spacing w:after="0" w:line="240" w:lineRule="auto"/>
        <w:ind w:firstLine="567"/>
        <w:jc w:val="both"/>
        <w:rPr>
          <w:rFonts w:ascii="Times New Roman" w:eastAsia="Times New Roman" w:hAnsi="Times New Roman" w:cs="Times New Roman"/>
          <w:color w:val="FF0000"/>
          <w:sz w:val="26"/>
          <w:szCs w:val="26"/>
        </w:rPr>
      </w:pPr>
      <w:r w:rsidRPr="008C18DC">
        <w:rPr>
          <w:rFonts w:ascii="Times New Roman" w:eastAsia="Times New Roman" w:hAnsi="Times New Roman" w:cs="Times New Roman"/>
          <w:color w:val="000000"/>
          <w:sz w:val="26"/>
          <w:szCs w:val="26"/>
        </w:rPr>
        <w:t xml:space="preserve">С документацией по земельному участку, условиями договора аренды можно ознакомиться у Арендодателя по адресу: Краснодарский край, Красноармейский район, станица Полтавская, ул. Просвещения, 107Б, 1-й этаж, кабинет </w:t>
      </w:r>
      <w:r w:rsidRPr="008C18DC">
        <w:rPr>
          <w:rFonts w:ascii="Times New Roman" w:eastAsia="Segoe UI Symbol" w:hAnsi="Times New Roman" w:cs="Times New Roman"/>
          <w:color w:val="000000"/>
          <w:sz w:val="26"/>
          <w:szCs w:val="26"/>
        </w:rPr>
        <w:t>№</w:t>
      </w:r>
      <w:r w:rsidRPr="008C18DC">
        <w:rPr>
          <w:rFonts w:ascii="Times New Roman" w:eastAsia="Times New Roman" w:hAnsi="Times New Roman" w:cs="Times New Roman"/>
          <w:color w:val="000000"/>
          <w:sz w:val="26"/>
          <w:szCs w:val="26"/>
        </w:rPr>
        <w:t>1 в рабочие дни с 10 часов 00 минут до 12 часов 00 минут и с 13 часов 00 минут до 16 часов 00 минут по местному времени. Телефон для справок 8 (86165) 3-37-52</w:t>
      </w:r>
      <w:r w:rsidRPr="008C18DC">
        <w:rPr>
          <w:rFonts w:ascii="Times New Roman" w:eastAsia="Times New Roman" w:hAnsi="Times New Roman" w:cs="Times New Roman"/>
          <w:color w:val="FF0000"/>
          <w:sz w:val="26"/>
          <w:szCs w:val="26"/>
        </w:rPr>
        <w:t>.</w:t>
      </w:r>
    </w:p>
    <w:p w:rsidR="00EF3254" w:rsidRPr="008C18DC" w:rsidRDefault="004C15DA">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Победитель торгов, не реализовавший свое право на осмотр объекта и изучение его технической документации, лишается права предъявлять претензии к Арендодателю по поводу юридического, физического и финансового состояния объекта.</w:t>
      </w:r>
    </w:p>
    <w:p w:rsidR="00EF3254" w:rsidRPr="008C18DC" w:rsidRDefault="00EF3254">
      <w:pPr>
        <w:spacing w:after="0" w:line="240" w:lineRule="auto"/>
        <w:jc w:val="both"/>
        <w:rPr>
          <w:rFonts w:ascii="Times New Roman" w:eastAsia="Times New Roman" w:hAnsi="Times New Roman" w:cs="Times New Roman"/>
          <w:color w:val="363636"/>
          <w:sz w:val="26"/>
          <w:szCs w:val="26"/>
          <w:shd w:val="clear" w:color="auto" w:fill="FFFFFF"/>
        </w:rPr>
      </w:pP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3.Форма заявки на участие в аукционе, порядок приема, адрес места приема,</w:t>
      </w: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 xml:space="preserve">дата и время </w:t>
      </w:r>
      <w:proofErr w:type="gramStart"/>
      <w:r w:rsidRPr="008C18DC">
        <w:rPr>
          <w:rFonts w:ascii="Times New Roman" w:eastAsia="Times New Roman" w:hAnsi="Times New Roman" w:cs="Times New Roman"/>
          <w:b/>
          <w:color w:val="363636"/>
          <w:sz w:val="26"/>
          <w:szCs w:val="26"/>
          <w:shd w:val="clear" w:color="auto" w:fill="FFFFFF"/>
        </w:rPr>
        <w:t>начала,  и</w:t>
      </w:r>
      <w:proofErr w:type="gramEnd"/>
      <w:r w:rsidRPr="008C18DC">
        <w:rPr>
          <w:rFonts w:ascii="Times New Roman" w:eastAsia="Times New Roman" w:hAnsi="Times New Roman" w:cs="Times New Roman"/>
          <w:b/>
          <w:color w:val="363636"/>
          <w:sz w:val="26"/>
          <w:szCs w:val="26"/>
          <w:shd w:val="clear" w:color="auto" w:fill="FFFFFF"/>
        </w:rPr>
        <w:t xml:space="preserve"> окончание приема заявок на участие в аукционе:</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 </w:t>
      </w:r>
      <w:r w:rsidRPr="008C18DC">
        <w:rPr>
          <w:rFonts w:ascii="Times New Roman" w:eastAsia="Times New Roman" w:hAnsi="Times New Roman" w:cs="Times New Roman"/>
          <w:b/>
          <w:color w:val="363636"/>
          <w:sz w:val="26"/>
          <w:szCs w:val="26"/>
          <w:shd w:val="clear" w:color="auto" w:fill="FFFFFF"/>
        </w:rPr>
        <w:tab/>
      </w:r>
      <w:r w:rsidRPr="008C18DC">
        <w:rPr>
          <w:rFonts w:ascii="Times New Roman" w:eastAsia="Times New Roman" w:hAnsi="Times New Roman" w:cs="Times New Roman"/>
          <w:color w:val="363636"/>
          <w:sz w:val="26"/>
          <w:szCs w:val="26"/>
          <w:shd w:val="clear" w:color="auto" w:fill="FFFFFF"/>
        </w:rPr>
        <w:t xml:space="preserve">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«Сбербанк-АСТ», размещенная на сайте </w:t>
      </w:r>
      <w:hyperlink r:id="rId13">
        <w:r w:rsidRPr="008C18DC">
          <w:rPr>
            <w:rFonts w:ascii="Times New Roman" w:eastAsia="Times New Roman" w:hAnsi="Times New Roman" w:cs="Times New Roman"/>
            <w:color w:val="363636"/>
            <w:sz w:val="26"/>
            <w:szCs w:val="26"/>
            <w:u w:val="single"/>
            <w:shd w:val="clear" w:color="auto" w:fill="FFFFFF"/>
          </w:rPr>
          <w:t>http://utp.sberbank-</w:t>
        </w:r>
        <w:r w:rsidRPr="008C18DC">
          <w:rPr>
            <w:rFonts w:ascii="Times New Roman" w:eastAsia="Times New Roman" w:hAnsi="Times New Roman" w:cs="Times New Roman"/>
            <w:color w:val="363636"/>
            <w:sz w:val="26"/>
            <w:szCs w:val="26"/>
            <w:u w:val="single"/>
            <w:shd w:val="clear" w:color="auto" w:fill="FFFFFF"/>
          </w:rPr>
          <w:lastRenderedPageBreak/>
          <w:t>ast.ru</w:t>
        </w:r>
      </w:hyperlink>
      <w:r w:rsidRPr="008C18DC">
        <w:rPr>
          <w:rFonts w:ascii="Times New Roman" w:eastAsia="Times New Roman" w:hAnsi="Times New Roman" w:cs="Times New Roman"/>
          <w:color w:val="363636"/>
          <w:sz w:val="26"/>
          <w:szCs w:val="26"/>
          <w:shd w:val="clear" w:color="auto" w:fill="FFFFFF"/>
        </w:rPr>
        <w:t>. Регистрация на электронной торговой площадке осуществляется без взимания платы.</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 Регистрация на электронной торговой площадке проводится в соответствии с Регламентом электронной торговой площадки. Допускается взимание оператором электронной площадки с победителя аукциона или иных лиц, с которыми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подпунктах 2 - 4 пункта 1 статьи 39.12 Земельного кодекса Российской Федерации.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EF3254" w:rsidRPr="008C18DC" w:rsidRDefault="00EF3254">
      <w:pPr>
        <w:spacing w:after="0" w:line="240" w:lineRule="auto"/>
        <w:jc w:val="both"/>
        <w:rPr>
          <w:rFonts w:ascii="Times New Roman" w:eastAsia="Times New Roman" w:hAnsi="Times New Roman" w:cs="Times New Roman"/>
          <w:color w:val="363636"/>
          <w:sz w:val="26"/>
          <w:szCs w:val="26"/>
          <w:shd w:val="clear" w:color="auto" w:fill="FFFFFF"/>
        </w:rPr>
      </w:pP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Для участия в аукционе заявитель должен представить следующие документы:</w:t>
      </w:r>
    </w:p>
    <w:p w:rsidR="00215030" w:rsidRPr="008C18DC" w:rsidRDefault="00215030" w:rsidP="00B53079">
      <w:pPr>
        <w:spacing w:after="0" w:line="240" w:lineRule="auto"/>
        <w:ind w:firstLine="567"/>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363636"/>
          <w:sz w:val="26"/>
          <w:szCs w:val="26"/>
          <w:shd w:val="clear" w:color="auto" w:fill="FFFFFF"/>
        </w:rPr>
        <w:t>1</w:t>
      </w:r>
      <w:r w:rsidR="00B53079" w:rsidRPr="008C18DC">
        <w:rPr>
          <w:rFonts w:ascii="Times New Roman" w:eastAsia="Times New Roman" w:hAnsi="Times New Roman" w:cs="Times New Roman"/>
          <w:color w:val="000000"/>
          <w:sz w:val="26"/>
          <w:szCs w:val="26"/>
        </w:rPr>
        <w:t xml:space="preserve"> 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sidR="00B53079" w:rsidRPr="008C18DC">
        <w:rPr>
          <w:rFonts w:ascii="Times New Roman" w:eastAsia="Times New Roman" w:hAnsi="Times New Roman" w:cs="Times New Roman"/>
          <w:b/>
          <w:color w:val="000000"/>
          <w:sz w:val="26"/>
          <w:szCs w:val="26"/>
        </w:rPr>
        <w:t xml:space="preserve">(заявка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w:t>
      </w:r>
      <w:r w:rsidR="00B53079" w:rsidRPr="008C18DC">
        <w:rPr>
          <w:rFonts w:ascii="Times New Roman" w:eastAsia="Times New Roman" w:hAnsi="Times New Roman" w:cs="Times New Roman"/>
          <w:color w:val="000000"/>
          <w:sz w:val="26"/>
          <w:szCs w:val="26"/>
        </w:rPr>
        <w:t>претендента либо лица, имеющего право действоват</w:t>
      </w:r>
      <w:r w:rsidR="00334FC3">
        <w:rPr>
          <w:rFonts w:ascii="Times New Roman" w:eastAsia="Times New Roman" w:hAnsi="Times New Roman" w:cs="Times New Roman"/>
          <w:color w:val="000000"/>
          <w:sz w:val="26"/>
          <w:szCs w:val="26"/>
        </w:rPr>
        <w:t>ь от имени претендента.</w:t>
      </w:r>
    </w:p>
    <w:p w:rsidR="00215030" w:rsidRPr="008C18DC" w:rsidRDefault="00B53079" w:rsidP="00334FC3">
      <w:pPr>
        <w:spacing w:after="0" w:line="240" w:lineRule="auto"/>
        <w:jc w:val="both"/>
        <w:rPr>
          <w:rFonts w:ascii="Times New Roman" w:eastAsia="Times New Roman" w:hAnsi="Times New Roman" w:cs="Times New Roman"/>
          <w:color w:val="000000"/>
          <w:sz w:val="26"/>
          <w:szCs w:val="26"/>
        </w:rPr>
      </w:pPr>
      <w:r w:rsidRPr="008C18DC">
        <w:rPr>
          <w:rFonts w:ascii="Times New Roman" w:eastAsia="Times New Roman" w:hAnsi="Times New Roman" w:cs="Times New Roman"/>
          <w:color w:val="000000"/>
          <w:sz w:val="26"/>
          <w:szCs w:val="26"/>
        </w:rPr>
        <w:t>- копию всех листов документа, удостоверяющего личность;</w:t>
      </w:r>
    </w:p>
    <w:p w:rsidR="00215030" w:rsidRPr="008C18DC" w:rsidRDefault="00215030" w:rsidP="00215030">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3. Документы, подтверждающие внесение задатка.</w:t>
      </w:r>
    </w:p>
    <w:p w:rsidR="00215030" w:rsidRPr="008C18DC" w:rsidRDefault="00B35B1E" w:rsidP="00215030">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4. </w:t>
      </w:r>
      <w:proofErr w:type="gramStart"/>
      <w:r w:rsidR="00215030" w:rsidRPr="008C18DC">
        <w:rPr>
          <w:rFonts w:ascii="Times New Roman" w:eastAsia="Times New Roman" w:hAnsi="Times New Roman" w:cs="Times New Roman"/>
          <w:color w:val="363636"/>
          <w:sz w:val="26"/>
          <w:szCs w:val="26"/>
          <w:shd w:val="clear" w:color="auto" w:fill="FFFFFF"/>
        </w:rPr>
        <w:t>Надлежащим образом</w:t>
      </w:r>
      <w:proofErr w:type="gramEnd"/>
      <w:r w:rsidR="00215030" w:rsidRPr="008C18DC">
        <w:rPr>
          <w:rFonts w:ascii="Times New Roman" w:eastAsia="Times New Roman" w:hAnsi="Times New Roman" w:cs="Times New Roman"/>
          <w:color w:val="363636"/>
          <w:sz w:val="26"/>
          <w:szCs w:val="26"/>
          <w:shd w:val="clear" w:color="auto" w:fill="FFFFFF"/>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F3254" w:rsidRPr="008C18DC" w:rsidRDefault="004C15DA" w:rsidP="00215030">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u w:val="single"/>
          <w:shd w:val="clear" w:color="auto" w:fill="FFFFFF"/>
        </w:rPr>
        <w:lastRenderedPageBreak/>
        <w:t>Заявки подаются на электронную площадку, начиная с даты начала приема заявок до времени и даты окончания приема заявок, указанных в настоящем извещении.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о чем Претенденту направляется соответствующее уведомление.</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Заявитель имеет право отозвать принятую Оператором электронной площадки заявку на участие в аукционе до дня окончания срока приема заявок.</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Решения о допуске или не допуске Заявителя к участию в аукционе в электронной форме принимает аукционная комиссия.</w:t>
      </w:r>
    </w:p>
    <w:p w:rsidR="00EF3254" w:rsidRPr="008C18DC" w:rsidRDefault="00EF3254">
      <w:pPr>
        <w:spacing w:after="0" w:line="240" w:lineRule="auto"/>
        <w:jc w:val="both"/>
        <w:rPr>
          <w:rFonts w:ascii="Times New Roman" w:eastAsia="Times New Roman" w:hAnsi="Times New Roman" w:cs="Times New Roman"/>
          <w:color w:val="363636"/>
          <w:sz w:val="26"/>
          <w:szCs w:val="26"/>
          <w:shd w:val="clear" w:color="auto" w:fill="FFFFFF"/>
        </w:rPr>
      </w:pP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4.Порядок внесения задатка участниками аукциона и возврата им задатка,</w:t>
      </w: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реквизиты счёта для перечисления задатка: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Заявитель обеспечивает поступление задатка. Задаток должен быть внесен претендентом </w:t>
      </w:r>
      <w:r w:rsidR="00215030" w:rsidRPr="008C18DC">
        <w:rPr>
          <w:rFonts w:ascii="Times New Roman" w:eastAsia="Times New Roman" w:hAnsi="Times New Roman" w:cs="Times New Roman"/>
          <w:sz w:val="26"/>
          <w:szCs w:val="26"/>
          <w:shd w:val="clear" w:color="auto" w:fill="FFFFFF"/>
        </w:rPr>
        <w:t xml:space="preserve">в соответствии с регламентом электронной </w:t>
      </w:r>
      <w:proofErr w:type="gramStart"/>
      <w:r w:rsidR="00215030" w:rsidRPr="008C18DC">
        <w:rPr>
          <w:rFonts w:ascii="Times New Roman" w:eastAsia="Times New Roman" w:hAnsi="Times New Roman" w:cs="Times New Roman"/>
          <w:sz w:val="26"/>
          <w:szCs w:val="26"/>
          <w:shd w:val="clear" w:color="auto" w:fill="FFFFFF"/>
        </w:rPr>
        <w:t>площадки</w:t>
      </w:r>
      <w:r w:rsidRPr="008C18DC">
        <w:rPr>
          <w:rFonts w:ascii="Times New Roman" w:eastAsia="Times New Roman" w:hAnsi="Times New Roman" w:cs="Times New Roman"/>
          <w:color w:val="363636"/>
          <w:sz w:val="26"/>
          <w:szCs w:val="26"/>
          <w:shd w:val="clear" w:color="auto" w:fill="FFFFFF"/>
        </w:rPr>
        <w:t> .</w:t>
      </w:r>
      <w:proofErr w:type="gramEnd"/>
      <w:r w:rsidRPr="008C18DC">
        <w:rPr>
          <w:rFonts w:ascii="Times New Roman" w:eastAsia="Times New Roman" w:hAnsi="Times New Roman" w:cs="Times New Roman"/>
          <w:color w:val="363636"/>
          <w:sz w:val="26"/>
          <w:szCs w:val="26"/>
          <w:shd w:val="clear" w:color="auto" w:fill="FFFFFF"/>
        </w:rPr>
        <w:t xml:space="preserve"> Порядок внесения задатка определяется регламентом работы электронной площадки </w:t>
      </w:r>
      <w:hyperlink r:id="rId14">
        <w:r w:rsidRPr="008C18DC">
          <w:rPr>
            <w:rFonts w:ascii="Times New Roman" w:eastAsia="Times New Roman" w:hAnsi="Times New Roman" w:cs="Times New Roman"/>
            <w:color w:val="363636"/>
            <w:sz w:val="26"/>
            <w:szCs w:val="26"/>
            <w:u w:val="single"/>
            <w:shd w:val="clear" w:color="auto" w:fill="FFFFFF"/>
          </w:rPr>
          <w:t>www.sberbank-ast.ru</w:t>
        </w:r>
      </w:hyperlink>
      <w:r w:rsidRPr="008C18DC">
        <w:rPr>
          <w:rFonts w:ascii="Times New Roman" w:eastAsia="Times New Roman" w:hAnsi="Times New Roman" w:cs="Times New Roman"/>
          <w:color w:val="363636"/>
          <w:sz w:val="26"/>
          <w:szCs w:val="26"/>
          <w:shd w:val="clear" w:color="auto" w:fill="FFFFFF"/>
        </w:rPr>
        <w:t>. Задаток, указанный в извещении, необходимо перечислить на расчетный счет оператора электронной площадки:</w:t>
      </w:r>
    </w:p>
    <w:tbl>
      <w:tblPr>
        <w:tblW w:w="0" w:type="auto"/>
        <w:tblInd w:w="8" w:type="dxa"/>
        <w:tblCellMar>
          <w:left w:w="10" w:type="dxa"/>
          <w:right w:w="10" w:type="dxa"/>
        </w:tblCellMar>
        <w:tblLook w:val="0000" w:firstRow="0" w:lastRow="0" w:firstColumn="0" w:lastColumn="0" w:noHBand="0" w:noVBand="0"/>
      </w:tblPr>
      <w:tblGrid>
        <w:gridCol w:w="2985"/>
        <w:gridCol w:w="6375"/>
      </w:tblGrid>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b/>
                <w:color w:val="363636"/>
                <w:sz w:val="26"/>
                <w:szCs w:val="26"/>
              </w:rPr>
              <w:t>Получатель</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 </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Наименование</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АО "Сбербанк-АСТ"</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ИНН:</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7707308480</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КПП:</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770401001</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Расчетный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40702810300020038047</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b/>
                <w:color w:val="363636"/>
                <w:sz w:val="26"/>
                <w:szCs w:val="26"/>
              </w:rPr>
              <w:t>Банк получателя</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 </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Наименование банка:</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ПАО"СБЕРБАНК РОССИИ" г. МОСКВА</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БИК:</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044525225</w:t>
            </w:r>
          </w:p>
        </w:tc>
      </w:tr>
      <w:tr w:rsidR="00EF3254" w:rsidRPr="008C18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Корреспондентский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EF3254" w:rsidRPr="008C18DC" w:rsidRDefault="004C15DA">
            <w:pPr>
              <w:spacing w:after="0" w:line="240" w:lineRule="auto"/>
              <w:jc w:val="both"/>
              <w:rPr>
                <w:rFonts w:ascii="Times New Roman" w:hAnsi="Times New Roman" w:cs="Times New Roman"/>
                <w:sz w:val="26"/>
                <w:szCs w:val="26"/>
              </w:rPr>
            </w:pPr>
            <w:r w:rsidRPr="008C18DC">
              <w:rPr>
                <w:rFonts w:ascii="Times New Roman" w:eastAsia="Times New Roman" w:hAnsi="Times New Roman" w:cs="Times New Roman"/>
                <w:color w:val="363636"/>
                <w:sz w:val="26"/>
                <w:szCs w:val="26"/>
              </w:rPr>
              <w:t>30101810400000000225</w:t>
            </w:r>
          </w:p>
        </w:tc>
      </w:tr>
    </w:tbl>
    <w:p w:rsidR="00EF3254" w:rsidRPr="008C18DC" w:rsidRDefault="00E2683C">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      </w:t>
      </w:r>
      <w:r w:rsidR="004C15DA" w:rsidRPr="008C18DC">
        <w:rPr>
          <w:rFonts w:ascii="Times New Roman" w:eastAsia="Times New Roman" w:hAnsi="Times New Roman" w:cs="Times New Roman"/>
          <w:color w:val="363636"/>
          <w:sz w:val="26"/>
          <w:szCs w:val="26"/>
          <w:shd w:val="clear" w:color="auto" w:fill="FFFFFF"/>
        </w:rPr>
        <w:t xml:space="preserve">Образец платежного поручения приведен на электронной площадке по адресу: </w:t>
      </w:r>
      <w:hyperlink r:id="rId15">
        <w:r w:rsidR="004C15DA" w:rsidRPr="008C18DC">
          <w:rPr>
            <w:rFonts w:ascii="Times New Roman" w:eastAsia="Times New Roman" w:hAnsi="Times New Roman" w:cs="Times New Roman"/>
            <w:color w:val="363636"/>
            <w:sz w:val="26"/>
            <w:szCs w:val="26"/>
            <w:u w:val="single"/>
            <w:shd w:val="clear" w:color="auto" w:fill="FFFFFF"/>
          </w:rPr>
          <w:t>http://utp.sberbank-ast.ru/AP/Notice/653/Requisites</w:t>
        </w:r>
      </w:hyperlink>
    </w:p>
    <w:p w:rsidR="00EF3254" w:rsidRPr="008C18DC" w:rsidRDefault="00E2683C">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        </w:t>
      </w:r>
      <w:r w:rsidR="004C15DA" w:rsidRPr="008C18DC">
        <w:rPr>
          <w:rFonts w:ascii="Times New Roman" w:eastAsia="Times New Roman" w:hAnsi="Times New Roman" w:cs="Times New Roman"/>
          <w:color w:val="363636"/>
          <w:sz w:val="26"/>
          <w:szCs w:val="26"/>
          <w:shd w:val="clear" w:color="auto" w:fill="FFFFFF"/>
        </w:rPr>
        <w:t> Согласно пункту 21 статьи 39.12 ЗК РФ задаток, внесенный лицом, признанным победителем аукциона, задаток, внесенный иным лицом, с которым договор аренды или продажи земельного участка заключается в соответствии с пунктом 13, 14 или 20 статьи 39.12 ЗК РФ, засчитываются в счет арендной платы или цены за него.</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Лицам, перечислившим задаток для участия в аукционе, денежные средства возвращаются в следующем порядке:</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а) участникам, за исключением победителя, - в течение 3 календарных дней со дня подведения итогов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претендентам, отозвавшим заявку не позднее дня окончания приема заявок - в течение 3 календарных дней со дня поступления уведомления об отзыве заявки;</w:t>
      </w:r>
    </w:p>
    <w:p w:rsidR="00EF3254"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lastRenderedPageBreak/>
        <w:t>г) претендентам, отозвавшим заявку позднее дня окончания приема заявок - в течение 3 календарных дней со дня подписания Протокола о признании претендентов участниками.</w:t>
      </w:r>
    </w:p>
    <w:p w:rsidR="00E12C2E" w:rsidRPr="00E466D7" w:rsidRDefault="00E12C2E" w:rsidP="00E12C2E">
      <w:pPr>
        <w:spacing w:after="0" w:line="240" w:lineRule="auto"/>
        <w:jc w:val="both"/>
        <w:rPr>
          <w:rFonts w:ascii="Times New Roman" w:eastAsia="Times New Roman" w:hAnsi="Times New Roman" w:cs="Times New Roman"/>
          <w:color w:val="FF0000"/>
          <w:sz w:val="26"/>
          <w:szCs w:val="26"/>
          <w:u w:val="single"/>
          <w:shd w:val="clear" w:color="auto" w:fill="FFFFFF"/>
        </w:rPr>
      </w:pPr>
      <w:r w:rsidRPr="00E466D7">
        <w:rPr>
          <w:rFonts w:ascii="Times New Roman" w:eastAsia="Times New Roman" w:hAnsi="Times New Roman" w:cs="Times New Roman"/>
          <w:color w:val="FF0000"/>
          <w:sz w:val="26"/>
          <w:szCs w:val="26"/>
          <w:u w:val="single"/>
          <w:shd w:val="clear" w:color="auto" w:fill="FFFFFF"/>
        </w:rPr>
        <w:t>д) участнику аукциона, который сделал предпоследнее предложение о цене предмета аукциона возвращается в течение трех дней со дня подписания договора купли-продажи или договора аренды земельного участка победителем аукциона.</w:t>
      </w:r>
    </w:p>
    <w:p w:rsidR="00E12C2E" w:rsidRPr="008C18DC" w:rsidRDefault="00E12C2E">
      <w:pPr>
        <w:spacing w:after="0" w:line="240" w:lineRule="auto"/>
        <w:jc w:val="both"/>
        <w:rPr>
          <w:rFonts w:ascii="Times New Roman" w:eastAsia="Times New Roman" w:hAnsi="Times New Roman" w:cs="Times New Roman"/>
          <w:color w:val="363636"/>
          <w:sz w:val="26"/>
          <w:szCs w:val="26"/>
          <w:shd w:val="clear" w:color="auto" w:fill="FFFFFF"/>
        </w:rPr>
      </w:pP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000000"/>
          <w:sz w:val="26"/>
          <w:szCs w:val="26"/>
          <w:shd w:val="clear" w:color="auto" w:fill="FFFFFF"/>
        </w:rPr>
        <w:t xml:space="preserve">       Данное информационное сообщение является публичной офертой для заключения договора о задатке в соответствии со </w:t>
      </w:r>
      <w:hyperlink r:id="rId16">
        <w:r w:rsidRPr="008C18DC">
          <w:rPr>
            <w:rFonts w:ascii="Times New Roman" w:eastAsia="Times New Roman" w:hAnsi="Times New Roman" w:cs="Times New Roman"/>
            <w:b/>
            <w:color w:val="0000FF"/>
            <w:sz w:val="26"/>
            <w:szCs w:val="26"/>
            <w:u w:val="single"/>
            <w:shd w:val="clear" w:color="auto" w:fill="FFFFFF"/>
          </w:rPr>
          <w:t>статьей 437</w:t>
        </w:r>
      </w:hyperlink>
      <w:r w:rsidRPr="008C18DC">
        <w:rPr>
          <w:rFonts w:ascii="Times New Roman" w:eastAsia="Times New Roman" w:hAnsi="Times New Roman" w:cs="Times New Roman"/>
          <w:b/>
          <w:color w:val="000000"/>
          <w:sz w:val="26"/>
          <w:szCs w:val="26"/>
          <w:shd w:val="clear" w:color="auto" w:fill="FFFFFF"/>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EF3254" w:rsidRPr="008C18DC" w:rsidRDefault="004C15DA">
      <w:pPr>
        <w:spacing w:after="0" w:line="240" w:lineRule="auto"/>
        <w:rPr>
          <w:rFonts w:ascii="Times New Roman" w:eastAsia="Times New Roman" w:hAnsi="Times New Roman" w:cs="Times New Roman"/>
          <w:b/>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 xml:space="preserve">            </w:t>
      </w:r>
    </w:p>
    <w:p w:rsidR="00EF3254" w:rsidRPr="008C18DC" w:rsidRDefault="004C15DA">
      <w:pPr>
        <w:spacing w:after="0" w:line="240" w:lineRule="auto"/>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 xml:space="preserve">                           5.</w:t>
      </w:r>
      <w:r w:rsidRPr="008C18DC">
        <w:rPr>
          <w:rFonts w:ascii="Times New Roman" w:eastAsia="Times New Roman" w:hAnsi="Times New Roman" w:cs="Times New Roman"/>
          <w:color w:val="363636"/>
          <w:sz w:val="26"/>
          <w:szCs w:val="26"/>
          <w:shd w:val="clear" w:color="auto" w:fill="FFFFFF"/>
        </w:rPr>
        <w:t> </w:t>
      </w:r>
      <w:r w:rsidRPr="008C18DC">
        <w:rPr>
          <w:rFonts w:ascii="Times New Roman" w:eastAsia="Times New Roman" w:hAnsi="Times New Roman" w:cs="Times New Roman"/>
          <w:b/>
          <w:color w:val="363636"/>
          <w:sz w:val="26"/>
          <w:szCs w:val="26"/>
          <w:shd w:val="clear" w:color="auto" w:fill="FFFFFF"/>
        </w:rPr>
        <w:t>Заявитель не допускается к участию в аукционе в следующих случаях</w:t>
      </w:r>
      <w:r w:rsidRPr="008C18DC">
        <w:rPr>
          <w:rFonts w:ascii="Times New Roman" w:eastAsia="Times New Roman" w:hAnsi="Times New Roman" w:cs="Times New Roman"/>
          <w:color w:val="363636"/>
          <w:sz w:val="26"/>
          <w:szCs w:val="26"/>
          <w:shd w:val="clear" w:color="auto" w:fill="FFFFFF"/>
        </w:rPr>
        <w:t>:</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1) непредставление необходимых для участия в аукционе документов или представление недостоверных сведений;</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2) не</w:t>
      </w:r>
      <w:r w:rsidR="00E2683C" w:rsidRPr="008C18DC">
        <w:rPr>
          <w:rFonts w:ascii="Times New Roman" w:eastAsia="Times New Roman" w:hAnsi="Times New Roman" w:cs="Times New Roman"/>
          <w:color w:val="363636"/>
          <w:sz w:val="26"/>
          <w:szCs w:val="26"/>
          <w:shd w:val="clear" w:color="auto" w:fill="FFFFFF"/>
        </w:rPr>
        <w:t xml:space="preserve"> </w:t>
      </w:r>
      <w:r w:rsidRPr="008C18DC">
        <w:rPr>
          <w:rFonts w:ascii="Times New Roman" w:eastAsia="Times New Roman" w:hAnsi="Times New Roman" w:cs="Times New Roman"/>
          <w:color w:val="363636"/>
          <w:sz w:val="26"/>
          <w:szCs w:val="26"/>
          <w:shd w:val="clear" w:color="auto" w:fill="FFFFFF"/>
        </w:rPr>
        <w:t>поступление задатка на дату рассмотрения заявок на участие в аукционе;</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3) подача заявки на участие в аукционе лицом, которое в соответствии</w:t>
      </w:r>
      <w:r w:rsidRPr="008C18DC">
        <w:rPr>
          <w:rFonts w:ascii="Times New Roman" w:eastAsia="Times New Roman" w:hAnsi="Times New Roman" w:cs="Times New Roman"/>
          <w:color w:val="363636"/>
          <w:sz w:val="26"/>
          <w:szCs w:val="26"/>
          <w:shd w:val="clear" w:color="auto" w:fill="FFFFFF"/>
        </w:rPr>
        <w:br/>
        <w:t>с действующим законодательством РФ не имеет права быть участником конкретного аукциона, покупателем земельного участка;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r w:rsidRPr="008C18DC">
        <w:rPr>
          <w:rFonts w:ascii="Times New Roman" w:eastAsia="Times New Roman" w:hAnsi="Times New Roman" w:cs="Times New Roman"/>
          <w:b/>
          <w:color w:val="363636"/>
          <w:sz w:val="26"/>
          <w:szCs w:val="26"/>
          <w:shd w:val="clear" w:color="auto" w:fill="FFFFFF"/>
        </w:rPr>
        <w:t> </w:t>
      </w: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6. Рассмотрение заявок</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1.Для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 приведенным в извещении о проведении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2.В день определения участников аукциона, указанный в извещении о проведении аукциона по продаже права на заключение договора купли- продажи или аренды земельного участка в электронной форме, Оператор электронной площадки через «личный кабинет» Организатора обеспечивает доступ Организатору к поданным Претендентами заявкам и документам, а также к журналу приема заявок.</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3. Организатор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4. Претендент приобретает статус участника аукциона с момента подписания протокола о признании Претендентов участниками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w:t>
      </w:r>
      <w:r w:rsidRPr="008C18DC">
        <w:rPr>
          <w:rFonts w:ascii="Times New Roman" w:eastAsia="Times New Roman" w:hAnsi="Times New Roman" w:cs="Times New Roman"/>
          <w:color w:val="363636"/>
          <w:sz w:val="26"/>
          <w:szCs w:val="26"/>
          <w:shd w:val="clear" w:color="auto" w:fill="FFFFFF"/>
        </w:rPr>
        <w:lastRenderedPageBreak/>
        <w:t>направляется уведомление о признании их участниками аукциона или об отказе в признании участниками аукциона с указанием оснований отказа.</w:t>
      </w:r>
    </w:p>
    <w:p w:rsidR="00EF3254" w:rsidRPr="008C18DC" w:rsidRDefault="004C15DA">
      <w:pPr>
        <w:spacing w:after="0" w:line="240" w:lineRule="auto"/>
        <w:jc w:val="both"/>
        <w:rPr>
          <w:rFonts w:ascii="Times New Roman" w:eastAsia="Times New Roman" w:hAnsi="Times New Roman" w:cs="Times New Roman"/>
          <w:b/>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Информация о Претендентах, не допущенных к участию в аукционе, размещается в открытой части электронной торговой площадки, на официальном сайте Российской Федерации для размещения информации о проведении торгов </w:t>
      </w:r>
      <w:hyperlink r:id="rId17">
        <w:r w:rsidRPr="008C18DC">
          <w:rPr>
            <w:rFonts w:ascii="Times New Roman" w:eastAsia="Times New Roman" w:hAnsi="Times New Roman" w:cs="Times New Roman"/>
            <w:color w:val="000000"/>
            <w:sz w:val="26"/>
            <w:szCs w:val="26"/>
            <w:u w:val="single"/>
            <w:shd w:val="clear" w:color="auto" w:fill="FFFFFF"/>
          </w:rPr>
          <w:t>www.torgi.gov.ru</w:t>
        </w:r>
      </w:hyperlink>
      <w:r w:rsidRPr="008C18DC">
        <w:rPr>
          <w:rFonts w:ascii="Times New Roman" w:eastAsia="Times New Roman" w:hAnsi="Times New Roman" w:cs="Times New Roman"/>
          <w:color w:val="363636"/>
          <w:sz w:val="26"/>
          <w:szCs w:val="26"/>
          <w:shd w:val="clear" w:color="auto" w:fill="FFFFFF"/>
        </w:rPr>
        <w:t>.</w:t>
      </w:r>
      <w:r w:rsidRPr="008C18DC">
        <w:rPr>
          <w:rFonts w:ascii="Times New Roman" w:eastAsia="Times New Roman" w:hAnsi="Times New Roman" w:cs="Times New Roman"/>
          <w:b/>
          <w:color w:val="363636"/>
          <w:sz w:val="26"/>
          <w:szCs w:val="26"/>
          <w:shd w:val="clear" w:color="auto" w:fill="FFFFFF"/>
        </w:rPr>
        <w:t> </w:t>
      </w:r>
    </w:p>
    <w:p w:rsidR="00EF3254" w:rsidRPr="008C18DC" w:rsidRDefault="00EF3254">
      <w:pPr>
        <w:spacing w:after="0" w:line="240" w:lineRule="auto"/>
        <w:jc w:val="both"/>
        <w:rPr>
          <w:rFonts w:ascii="Times New Roman" w:eastAsia="Times New Roman" w:hAnsi="Times New Roman" w:cs="Times New Roman"/>
          <w:color w:val="363636"/>
          <w:sz w:val="26"/>
          <w:szCs w:val="26"/>
          <w:shd w:val="clear" w:color="auto" w:fill="FFFFFF"/>
        </w:rPr>
      </w:pPr>
    </w:p>
    <w:p w:rsidR="00EF3254" w:rsidRPr="008C18DC" w:rsidRDefault="00262FE9">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7</w:t>
      </w:r>
      <w:r w:rsidR="004C15DA" w:rsidRPr="008C18DC">
        <w:rPr>
          <w:rFonts w:ascii="Times New Roman" w:eastAsia="Times New Roman" w:hAnsi="Times New Roman" w:cs="Times New Roman"/>
          <w:b/>
          <w:color w:val="363636"/>
          <w:sz w:val="26"/>
          <w:szCs w:val="26"/>
          <w:shd w:val="clear" w:color="auto" w:fill="FFFFFF"/>
        </w:rPr>
        <w:t xml:space="preserve"> Порядок проведения аукциона в электронной форме:</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Процедура аукциона проводится в день и время, указанные в настоящем </w:t>
      </w:r>
      <w:proofErr w:type="gramStart"/>
      <w:r w:rsidRPr="008C18DC">
        <w:rPr>
          <w:rFonts w:ascii="Times New Roman" w:eastAsia="Times New Roman" w:hAnsi="Times New Roman" w:cs="Times New Roman"/>
          <w:color w:val="363636"/>
          <w:sz w:val="26"/>
          <w:szCs w:val="26"/>
          <w:shd w:val="clear" w:color="auto" w:fill="FFFFFF"/>
        </w:rPr>
        <w:t>извещении  о</w:t>
      </w:r>
      <w:proofErr w:type="gramEnd"/>
      <w:r w:rsidRPr="008C18DC">
        <w:rPr>
          <w:rFonts w:ascii="Times New Roman" w:eastAsia="Times New Roman" w:hAnsi="Times New Roman" w:cs="Times New Roman"/>
          <w:color w:val="363636"/>
          <w:sz w:val="26"/>
          <w:szCs w:val="26"/>
          <w:shd w:val="clear" w:color="auto" w:fill="FFFFFF"/>
        </w:rPr>
        <w:t xml:space="preserve"> проведении аукциона, путем последовательного повышения участниками начальной цены продажи на «шаг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«Шаг аукциона» установлен организатором аукциона в фиксированной сумме, в размере 3% от начальной (минимальной) цены земельного участка, указанной в </w:t>
      </w:r>
      <w:proofErr w:type="gramStart"/>
      <w:r w:rsidRPr="008C18DC">
        <w:rPr>
          <w:rFonts w:ascii="Times New Roman" w:eastAsia="Times New Roman" w:hAnsi="Times New Roman" w:cs="Times New Roman"/>
          <w:color w:val="363636"/>
          <w:sz w:val="26"/>
          <w:szCs w:val="26"/>
          <w:shd w:val="clear" w:color="auto" w:fill="FFFFFF"/>
        </w:rPr>
        <w:t>настоящем  извещении</w:t>
      </w:r>
      <w:proofErr w:type="gramEnd"/>
      <w:r w:rsidRPr="008C18DC">
        <w:rPr>
          <w:rFonts w:ascii="Times New Roman" w:eastAsia="Times New Roman" w:hAnsi="Times New Roman" w:cs="Times New Roman"/>
          <w:color w:val="363636"/>
          <w:sz w:val="26"/>
          <w:szCs w:val="26"/>
          <w:shd w:val="clear" w:color="auto" w:fill="FFFFFF"/>
        </w:rPr>
        <w:t xml:space="preserve">  и не изменяется в течение всего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ходе проведения аукциона участники аукциона подают предложения о цене предмета аукциона в соответствии со следующими требованиями: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1) предложение о цене предмета аукциона увеличивает текущее максимальное предложение о цене предмета аукциона на величину "шага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Со времени начала проведения процедуры аукциона Оператором электронной площадки размещается: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б) в закрытой части электронной площадки - помимо информации, указанной в открытой части электронной площадки, также предложения о цене земельного участка и время их поступления, величина повышения начальной цены («шаг аукциона»), время, оставшееся до окончания приема предложений о </w:t>
      </w:r>
      <w:proofErr w:type="gramStart"/>
      <w:r w:rsidRPr="008C18DC">
        <w:rPr>
          <w:rFonts w:ascii="Times New Roman" w:eastAsia="Times New Roman" w:hAnsi="Times New Roman" w:cs="Times New Roman"/>
          <w:color w:val="363636"/>
          <w:sz w:val="26"/>
          <w:szCs w:val="26"/>
          <w:shd w:val="clear" w:color="auto" w:fill="FFFFFF"/>
        </w:rPr>
        <w:t>цене  земельного</w:t>
      </w:r>
      <w:proofErr w:type="gramEnd"/>
      <w:r w:rsidRPr="008C18DC">
        <w:rPr>
          <w:rFonts w:ascii="Times New Roman" w:eastAsia="Times New Roman" w:hAnsi="Times New Roman" w:cs="Times New Roman"/>
          <w:color w:val="363636"/>
          <w:sz w:val="26"/>
          <w:szCs w:val="26"/>
          <w:shd w:val="clear" w:color="auto" w:fill="FFFFFF"/>
        </w:rPr>
        <w:t xml:space="preserve"> участка.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 В случае если в течение указанного времени: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а) поступило предложение о начальной цене права аренды или цены земельного участка, то время для представления следующих предложений об увеличенной на «шаг аукциона» цене права аренды ил цены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права аренды или цены земельного участка следующее предложение не поступило, аукцион с помощью программно-аппаратных средств электронной площадки завершается;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xml:space="preserve">б) не поступило ни одного предложения о начальной цене права аренды или цены земельного участка, то аукцион с помощью программно-аппаратных средств электронной площадки завершается. В этом случае временем окончания </w:t>
      </w:r>
      <w:r w:rsidRPr="008C18DC">
        <w:rPr>
          <w:rFonts w:ascii="Times New Roman" w:eastAsia="Times New Roman" w:hAnsi="Times New Roman" w:cs="Times New Roman"/>
          <w:color w:val="363636"/>
          <w:sz w:val="26"/>
          <w:szCs w:val="26"/>
          <w:shd w:val="clear" w:color="auto" w:fill="FFFFFF"/>
        </w:rPr>
        <w:lastRenderedPageBreak/>
        <w:t xml:space="preserve">представления предложений о цене права </w:t>
      </w:r>
      <w:proofErr w:type="gramStart"/>
      <w:r w:rsidRPr="008C18DC">
        <w:rPr>
          <w:rFonts w:ascii="Times New Roman" w:eastAsia="Times New Roman" w:hAnsi="Times New Roman" w:cs="Times New Roman"/>
          <w:color w:val="363636"/>
          <w:sz w:val="26"/>
          <w:szCs w:val="26"/>
          <w:shd w:val="clear" w:color="auto" w:fill="FFFFFF"/>
        </w:rPr>
        <w:t>аренды  или</w:t>
      </w:r>
      <w:proofErr w:type="gramEnd"/>
      <w:r w:rsidRPr="008C18DC">
        <w:rPr>
          <w:rFonts w:ascii="Times New Roman" w:eastAsia="Times New Roman" w:hAnsi="Times New Roman" w:cs="Times New Roman"/>
          <w:color w:val="363636"/>
          <w:sz w:val="26"/>
          <w:szCs w:val="26"/>
          <w:shd w:val="clear" w:color="auto" w:fill="FFFFFF"/>
        </w:rPr>
        <w:t xml:space="preserve"> цены земельного участка является время завершения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При этом программными средствами электронной площадки обеспечивается: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а) исключение возможности подачи участником предложения о цене права аренды ил цены земельного участка, не соответствующего увеличению текущей цены на величину «шага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б) уведомление участника в случае, если предложение этого участника о цене права аренды или цены земельного участка не может быть принято в связи с подачей аналогичного предложения ранее другим участником.</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Победителем аукциона признается участник, предложивший наибольшую цену на право заключения договора аренды или продажи земельного участка.  </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Ход проведения процедуры аукциона фиксируется Оператором электронной площадки в электронном журнале,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 Протокол об итогах аукциона, содержащий цену на право заключения договора купли -продажи или аренды земельного участка, предложенную победителем, и удостоверяющий право победителя на заключение договора купли-продажи или аренды земельного участка, подписывается Организатором в течение одного рабочего дня со дня подписания данного протокола Оператором электронной площадки.</w:t>
      </w:r>
      <w:r w:rsidRPr="008C18DC">
        <w:rPr>
          <w:rFonts w:ascii="Times New Roman" w:eastAsia="Times New Roman" w:hAnsi="Times New Roman" w:cs="Times New Roman"/>
          <w:color w:val="000000"/>
          <w:sz w:val="26"/>
          <w:szCs w:val="26"/>
          <w:shd w:val="clear" w:color="auto" w:fill="FFFFFF"/>
        </w:rPr>
        <w:t xml:space="preserve"> Который размещается на официальном сайте Российской Федерации для размещения информации о проведении торгов </w:t>
      </w:r>
      <w:hyperlink r:id="rId18">
        <w:r w:rsidRPr="008C18DC">
          <w:rPr>
            <w:rFonts w:ascii="Times New Roman" w:eastAsia="Times New Roman" w:hAnsi="Times New Roman" w:cs="Times New Roman"/>
            <w:color w:val="0000FF"/>
            <w:sz w:val="26"/>
            <w:szCs w:val="26"/>
            <w:u w:val="single"/>
            <w:shd w:val="clear" w:color="auto" w:fill="FFFFFF"/>
          </w:rPr>
          <w:t>www.torgi.gov.ru</w:t>
        </w:r>
      </w:hyperlink>
      <w:r w:rsidRPr="008C18DC">
        <w:rPr>
          <w:rFonts w:ascii="Times New Roman" w:eastAsia="Times New Roman" w:hAnsi="Times New Roman" w:cs="Times New Roman"/>
          <w:color w:val="000000"/>
          <w:sz w:val="26"/>
          <w:szCs w:val="26"/>
          <w:shd w:val="clear" w:color="auto" w:fill="FFFFFF"/>
        </w:rPr>
        <w:t xml:space="preserve">, на  официальном сайте администрации муниципального образования Красноармейский район </w:t>
      </w:r>
      <w:hyperlink r:id="rId19">
        <w:r w:rsidRPr="008C18DC">
          <w:rPr>
            <w:rFonts w:ascii="Times New Roman" w:eastAsia="Times New Roman" w:hAnsi="Times New Roman" w:cs="Times New Roman"/>
            <w:color w:val="0000FF"/>
            <w:sz w:val="26"/>
            <w:szCs w:val="26"/>
            <w:u w:val="single"/>
            <w:shd w:val="clear" w:color="auto" w:fill="FFFFFF"/>
          </w:rPr>
          <w:t xml:space="preserve"> "http://www.krasnarm.ru</w:t>
        </w:r>
      </w:hyperlink>
      <w:r w:rsidRPr="008C18DC">
        <w:rPr>
          <w:rFonts w:ascii="Times New Roman" w:eastAsia="Times New Roman" w:hAnsi="Times New Roman" w:cs="Times New Roman"/>
          <w:color w:val="000000"/>
          <w:sz w:val="26"/>
          <w:szCs w:val="26"/>
          <w:shd w:val="clear" w:color="auto" w:fill="FFFFFF"/>
        </w:rPr>
        <w:t xml:space="preserve"> не позднее дня, следующего за днем подписания указанного протокола. А также информационное сообщение </w:t>
      </w:r>
      <w:r w:rsidR="003E6A8F" w:rsidRPr="008C18DC">
        <w:rPr>
          <w:rFonts w:ascii="Times New Roman" w:eastAsia="Times New Roman" w:hAnsi="Times New Roman" w:cs="Times New Roman"/>
          <w:color w:val="000000"/>
          <w:sz w:val="26"/>
          <w:szCs w:val="26"/>
          <w:shd w:val="clear" w:color="auto" w:fill="FFFFFF"/>
        </w:rPr>
        <w:t>об итогах аукциона на</w:t>
      </w:r>
      <w:r w:rsidRPr="008C18DC">
        <w:rPr>
          <w:rFonts w:ascii="Times New Roman" w:eastAsia="Times New Roman" w:hAnsi="Times New Roman" w:cs="Times New Roman"/>
          <w:color w:val="000000"/>
          <w:sz w:val="26"/>
          <w:szCs w:val="26"/>
          <w:shd w:val="clear" w:color="auto" w:fill="FFFFFF"/>
        </w:rPr>
        <w:t xml:space="preserve"> официальном сайте администрации муниципального об</w:t>
      </w:r>
      <w:r w:rsidR="00521D51" w:rsidRPr="008C18DC">
        <w:rPr>
          <w:rFonts w:ascii="Times New Roman" w:eastAsia="Times New Roman" w:hAnsi="Times New Roman" w:cs="Times New Roman"/>
          <w:color w:val="000000"/>
          <w:sz w:val="26"/>
          <w:szCs w:val="26"/>
          <w:shd w:val="clear" w:color="auto" w:fill="FFFFFF"/>
        </w:rPr>
        <w:t>разования Красноармейский район</w:t>
      </w:r>
      <w:r w:rsidR="00521D51" w:rsidRPr="008C18DC">
        <w:rPr>
          <w:rFonts w:ascii="Times New Roman" w:eastAsia="Times New Roman" w:hAnsi="Times New Roman" w:cs="Times New Roman"/>
          <w:color w:val="0000FF"/>
          <w:sz w:val="26"/>
          <w:szCs w:val="26"/>
          <w:u w:val="single"/>
          <w:shd w:val="clear" w:color="auto" w:fill="FFFFFF"/>
        </w:rPr>
        <w:t xml:space="preserve"> http://www.krasnarm.ru/</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Процедура аукциона считается завершенной с момента подписания Организатором протокола об итогах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Аукцион признается несостоявшимся в следующих случаях:</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не было подано ни одной заявки на участие либо ни один из Претендентов не признан участником;</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принято решение о признании только одного Претендента участником;</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-ни один из участников не сделал предложение о начальной цене права аренды или цены земельного участка.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Решение о признании аукциона несостоявшимся оформляется протоколом об итогах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обязан направить заявителю проект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торговой площадки следующая информация: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lastRenderedPageBreak/>
        <w:t xml:space="preserve">-наименование предмета </w:t>
      </w:r>
      <w:proofErr w:type="gramStart"/>
      <w:r w:rsidRPr="008C18DC">
        <w:rPr>
          <w:rFonts w:ascii="Times New Roman" w:eastAsia="Times New Roman" w:hAnsi="Times New Roman" w:cs="Times New Roman"/>
          <w:color w:val="363636"/>
          <w:sz w:val="26"/>
          <w:szCs w:val="26"/>
          <w:shd w:val="clear" w:color="auto" w:fill="FFFFFF"/>
        </w:rPr>
        <w:t>договора  и</w:t>
      </w:r>
      <w:proofErr w:type="gramEnd"/>
      <w:r w:rsidRPr="008C18DC">
        <w:rPr>
          <w:rFonts w:ascii="Times New Roman" w:eastAsia="Times New Roman" w:hAnsi="Times New Roman" w:cs="Times New Roman"/>
          <w:color w:val="363636"/>
          <w:sz w:val="26"/>
          <w:szCs w:val="26"/>
          <w:shd w:val="clear" w:color="auto" w:fill="FFFFFF"/>
        </w:rPr>
        <w:t xml:space="preserve"> иные позволяющие его индивидуализировать сведения;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цена сделки;</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 фамилия, имя, отчество физического лица или наименовании юридического лица - Победителя торгов.</w:t>
      </w:r>
      <w:r w:rsidRPr="008C18DC">
        <w:rPr>
          <w:rFonts w:ascii="Times New Roman" w:eastAsia="Times New Roman" w:hAnsi="Times New Roman" w:cs="Times New Roman"/>
          <w:b/>
          <w:color w:val="363636"/>
          <w:sz w:val="26"/>
          <w:szCs w:val="26"/>
          <w:shd w:val="clear" w:color="auto" w:fill="FFFFFF"/>
        </w:rPr>
        <w:t> </w:t>
      </w:r>
    </w:p>
    <w:p w:rsidR="00EF3254" w:rsidRPr="008C18DC" w:rsidRDefault="004C15DA">
      <w:pPr>
        <w:spacing w:after="0" w:line="240" w:lineRule="auto"/>
        <w:jc w:val="center"/>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b/>
          <w:color w:val="363636"/>
          <w:sz w:val="26"/>
          <w:szCs w:val="26"/>
          <w:shd w:val="clear" w:color="auto" w:fill="FFFFFF"/>
        </w:rPr>
        <w:t>8. Отмена и приостановление аукциона</w:t>
      </w:r>
    </w:p>
    <w:p w:rsidR="00EF3254" w:rsidRPr="008C18DC" w:rsidRDefault="004C15DA">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Продавец вправе отменить аукцион не позднее, чем за 3 (три) дня до даты проведения аукциона.</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1. Решение об отмене аукциона размещается на официальном сайте Российской Федерации для размещения информации о проведении торгов </w:t>
      </w:r>
      <w:hyperlink r:id="rId20">
        <w:r w:rsidRPr="008C18DC">
          <w:rPr>
            <w:rFonts w:ascii="Times New Roman" w:eastAsia="Times New Roman" w:hAnsi="Times New Roman" w:cs="Times New Roman"/>
            <w:color w:val="363636"/>
            <w:sz w:val="26"/>
            <w:szCs w:val="26"/>
            <w:u w:val="single"/>
            <w:shd w:val="clear" w:color="auto" w:fill="FFFFFF"/>
          </w:rPr>
          <w:t>www.torgi.gov.ru</w:t>
        </w:r>
      </w:hyperlink>
      <w:r w:rsidRPr="008C18DC">
        <w:rPr>
          <w:rFonts w:ascii="Times New Roman" w:eastAsia="Times New Roman" w:hAnsi="Times New Roman" w:cs="Times New Roman"/>
          <w:color w:val="363636"/>
          <w:sz w:val="26"/>
          <w:szCs w:val="26"/>
          <w:shd w:val="clear" w:color="auto" w:fill="FFFFFF"/>
        </w:rPr>
        <w:t xml:space="preserve">. на официальном сайте Администрации муниципального образования Красноармейский район </w:t>
      </w:r>
      <w:hyperlink r:id="rId21">
        <w:r w:rsidRPr="008C18DC">
          <w:rPr>
            <w:rFonts w:ascii="Times New Roman" w:eastAsia="Times New Roman" w:hAnsi="Times New Roman" w:cs="Times New Roman"/>
            <w:color w:val="363636"/>
            <w:sz w:val="26"/>
            <w:szCs w:val="26"/>
            <w:u w:val="single"/>
            <w:shd w:val="clear" w:color="auto" w:fill="FFFFFF"/>
          </w:rPr>
          <w:t>http://.ru</w:t>
        </w:r>
      </w:hyperlink>
      <w:r w:rsidRPr="008C18DC">
        <w:rPr>
          <w:rFonts w:ascii="Times New Roman" w:eastAsia="Times New Roman" w:hAnsi="Times New Roman" w:cs="Times New Roman"/>
          <w:color w:val="363636"/>
          <w:sz w:val="26"/>
          <w:szCs w:val="26"/>
          <w:shd w:val="clear" w:color="auto" w:fill="FFFFFF"/>
        </w:rPr>
        <w:t xml:space="preserve"> и в открытой части электронной торговой площадки в течении 3-х дней со дня принятия данного решения.</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2. 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EF3254" w:rsidRPr="008C18DC" w:rsidRDefault="004C15DA">
      <w:pPr>
        <w:spacing w:after="0" w:line="240" w:lineRule="auto"/>
        <w:jc w:val="both"/>
        <w:rPr>
          <w:rFonts w:ascii="Times New Roman" w:eastAsia="Times New Roman" w:hAnsi="Times New Roman" w:cs="Times New Roman"/>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3. Оператор электронной площадки приостанавливает проведение продажи права на заключение договора купли- продажи или аренды земельного участка в случае технологического сбоя, зафиксированного программно-аппаратными средствами электронной торговой площадки, но не более чем на одни сутки. Возобновление проведения продажи права на заключение договора аренды или договора купли- продажи земельного участка начинается с того момента, на котором продажа имущества была прервана.</w:t>
      </w:r>
    </w:p>
    <w:p w:rsidR="00EF3254" w:rsidRPr="008C18DC" w:rsidRDefault="004C15DA">
      <w:pPr>
        <w:spacing w:after="0" w:line="240" w:lineRule="auto"/>
        <w:ind w:firstLine="708"/>
        <w:jc w:val="both"/>
        <w:rPr>
          <w:rFonts w:ascii="Times New Roman" w:eastAsia="Times New Roman" w:hAnsi="Times New Roman" w:cs="Times New Roman"/>
          <w:b/>
          <w:color w:val="363636"/>
          <w:sz w:val="26"/>
          <w:szCs w:val="26"/>
          <w:shd w:val="clear" w:color="auto" w:fill="FFFFFF"/>
        </w:rPr>
      </w:pPr>
      <w:r w:rsidRPr="008C18DC">
        <w:rPr>
          <w:rFonts w:ascii="Times New Roman" w:eastAsia="Times New Roman" w:hAnsi="Times New Roman" w:cs="Times New Roman"/>
          <w:color w:val="363636"/>
          <w:sz w:val="26"/>
          <w:szCs w:val="26"/>
          <w:shd w:val="clear" w:color="auto" w:fill="FFFFFF"/>
        </w:rPr>
        <w:t>В течение одного часа со времени приостановления проведения продажи права на заключение договора купли-продажи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купли-продажи или аренды земельного участка, времени приостановления и возобновления продажи права на заключение договора купли-продажи или аренды земельного участка, уведомляет об этом участников, а также направляет указанную информацию продавцу для внесения в протокол об итогах продажи права заключения договора купли-продажи или аренды земельного участка.</w:t>
      </w:r>
      <w:r w:rsidRPr="008C18DC">
        <w:rPr>
          <w:rFonts w:ascii="Times New Roman" w:eastAsia="Times New Roman" w:hAnsi="Times New Roman" w:cs="Times New Roman"/>
          <w:b/>
          <w:color w:val="363636"/>
          <w:sz w:val="26"/>
          <w:szCs w:val="26"/>
          <w:shd w:val="clear" w:color="auto" w:fill="FFFFFF"/>
        </w:rPr>
        <w:t> </w:t>
      </w:r>
    </w:p>
    <w:p w:rsidR="00EF3254" w:rsidRPr="008C18DC" w:rsidRDefault="00EF3254">
      <w:pPr>
        <w:spacing w:after="0" w:line="240" w:lineRule="auto"/>
        <w:ind w:firstLine="708"/>
        <w:jc w:val="both"/>
        <w:rPr>
          <w:rFonts w:ascii="Times New Roman" w:eastAsia="Times New Roman" w:hAnsi="Times New Roman" w:cs="Times New Roman"/>
          <w:color w:val="363636"/>
          <w:sz w:val="26"/>
          <w:szCs w:val="26"/>
          <w:shd w:val="clear" w:color="auto" w:fill="FFFFFF"/>
        </w:rPr>
      </w:pPr>
    </w:p>
    <w:p w:rsidR="00E12C2E" w:rsidRPr="007C4381" w:rsidRDefault="00E12C2E" w:rsidP="00E12C2E">
      <w:pPr>
        <w:spacing w:after="0" w:line="240" w:lineRule="auto"/>
        <w:jc w:val="center"/>
        <w:rPr>
          <w:rFonts w:ascii="Times New Roman" w:eastAsia="Times New Roman" w:hAnsi="Times New Roman" w:cs="Times New Roman"/>
          <w:color w:val="363636"/>
          <w:sz w:val="26"/>
          <w:szCs w:val="26"/>
          <w:shd w:val="clear" w:color="auto" w:fill="FFFFFF"/>
        </w:rPr>
      </w:pPr>
      <w:r w:rsidRPr="007C4381">
        <w:rPr>
          <w:rFonts w:ascii="Times New Roman" w:eastAsia="Times New Roman" w:hAnsi="Times New Roman" w:cs="Times New Roman"/>
          <w:b/>
          <w:color w:val="363636"/>
          <w:sz w:val="26"/>
          <w:szCs w:val="26"/>
          <w:shd w:val="clear" w:color="auto" w:fill="FFFFFF"/>
        </w:rPr>
        <w:t>9. Заключение договора купли - продажи или аренды земельного участка:</w:t>
      </w:r>
    </w:p>
    <w:p w:rsidR="00E12C2E" w:rsidRPr="007C4381" w:rsidRDefault="00E12C2E" w:rsidP="00E12C2E">
      <w:pPr>
        <w:spacing w:after="0" w:line="240" w:lineRule="auto"/>
        <w:ind w:firstLine="708"/>
        <w:jc w:val="both"/>
        <w:rPr>
          <w:rFonts w:ascii="Times New Roman" w:eastAsia="Times New Roman" w:hAnsi="Times New Roman" w:cs="Times New Roman"/>
          <w:color w:val="363636"/>
          <w:sz w:val="26"/>
          <w:szCs w:val="26"/>
          <w:shd w:val="clear" w:color="auto" w:fill="FFFFFF"/>
        </w:rPr>
      </w:pPr>
      <w:r w:rsidRPr="007C4381">
        <w:rPr>
          <w:rFonts w:ascii="Times New Roman" w:eastAsia="Times New Roman" w:hAnsi="Times New Roman" w:cs="Times New Roman"/>
          <w:color w:val="363636"/>
          <w:sz w:val="26"/>
          <w:szCs w:val="26"/>
          <w:shd w:val="clear" w:color="auto" w:fill="FFFFFF"/>
        </w:rPr>
        <w:t xml:space="preserve">Договор купли-продажи или аренды земельного участка с победителем аукциона заключается в установленном законодательством порядке не ранее чем через 10 дней со дня размещения информации о результатах аукциона на официальном сайте Российской Федерации в сети «Интернет» или со дня размещения протокола рассмотрения заявок на участие в электронном аукционе в случае, если электронный аукцион признан несостоявшимся. Уполномоченный орган обязан в течение пяти дней со дня истечения срока, предусмотренного пунктом выше, направить победителю электронного аукциона или иным лицам, с которыми в соответствии с пунктами 13, 14, 20 и 25 статьи 39.12 Земельного Кодекса РФ заключается договор купли-продажи или аренды земельного участка, находящегося в государственной или муниципальной собственности, проект договора купли-продажи или аренды такого участка. По результатам проведения электронного аукциона договор купли-продажи или аренды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w:t>
      </w:r>
      <w:r w:rsidRPr="007C4381">
        <w:rPr>
          <w:rFonts w:ascii="Times New Roman" w:eastAsia="Times New Roman" w:hAnsi="Times New Roman" w:cs="Times New Roman"/>
          <w:color w:val="363636"/>
          <w:sz w:val="26"/>
          <w:szCs w:val="26"/>
          <w:shd w:val="clear" w:color="auto" w:fill="FFFFFF"/>
        </w:rPr>
        <w:lastRenderedPageBreak/>
        <w:t xml:space="preserve">подписью сторон такого договора. При отказе или уклонении победителя аукциона от заключения в установленный срок договора купли-продажи или аренды земельного участка задаток </w:t>
      </w:r>
      <w:proofErr w:type="gramStart"/>
      <w:r w:rsidRPr="007C4381">
        <w:rPr>
          <w:rFonts w:ascii="Times New Roman" w:eastAsia="Times New Roman" w:hAnsi="Times New Roman" w:cs="Times New Roman"/>
          <w:color w:val="363636"/>
          <w:sz w:val="26"/>
          <w:szCs w:val="26"/>
          <w:shd w:val="clear" w:color="auto" w:fill="FFFFFF"/>
        </w:rPr>
        <w:t>ему  не</w:t>
      </w:r>
      <w:proofErr w:type="gramEnd"/>
      <w:r w:rsidRPr="007C4381">
        <w:rPr>
          <w:rFonts w:ascii="Times New Roman" w:eastAsia="Times New Roman" w:hAnsi="Times New Roman" w:cs="Times New Roman"/>
          <w:color w:val="363636"/>
          <w:sz w:val="26"/>
          <w:szCs w:val="26"/>
          <w:shd w:val="clear" w:color="auto" w:fill="FFFFFF"/>
        </w:rPr>
        <w:t xml:space="preserve"> возвращается, он  утрачивает право на заключение  указанного договора.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 13,14,20, 25 ст. 39.12 </w:t>
      </w:r>
      <w:proofErr w:type="gramStart"/>
      <w:r w:rsidRPr="007C4381">
        <w:rPr>
          <w:rFonts w:ascii="Times New Roman" w:eastAsia="Times New Roman" w:hAnsi="Times New Roman" w:cs="Times New Roman"/>
          <w:color w:val="363636"/>
          <w:sz w:val="26"/>
          <w:szCs w:val="26"/>
          <w:shd w:val="clear" w:color="auto" w:fill="FFFFFF"/>
        </w:rPr>
        <w:t>Земельного Кодекса Российской Федерации</w:t>
      </w:r>
      <w:proofErr w:type="gramEnd"/>
      <w:r w:rsidRPr="007C4381">
        <w:rPr>
          <w:rFonts w:ascii="Times New Roman" w:eastAsia="Times New Roman" w:hAnsi="Times New Roman" w:cs="Times New Roman"/>
          <w:color w:val="363636"/>
          <w:sz w:val="26"/>
          <w:szCs w:val="26"/>
          <w:shd w:val="clear" w:color="auto" w:fill="FFFFFF"/>
        </w:rPr>
        <w:t xml:space="preserve"> которые уклонились от их заключения, включаются в реестр недобросовестных участников аукциона.</w:t>
      </w:r>
    </w:p>
    <w:p w:rsidR="00E12C2E" w:rsidRPr="007C4381" w:rsidRDefault="00E12C2E" w:rsidP="00E12C2E">
      <w:pPr>
        <w:spacing w:after="0" w:line="240" w:lineRule="auto"/>
        <w:ind w:firstLine="708"/>
        <w:jc w:val="both"/>
        <w:rPr>
          <w:rFonts w:ascii="Times New Roman" w:eastAsia="Times New Roman" w:hAnsi="Times New Roman" w:cs="Times New Roman"/>
          <w:color w:val="363636"/>
          <w:sz w:val="26"/>
          <w:szCs w:val="26"/>
          <w:shd w:val="clear" w:color="auto" w:fill="FFFFFF"/>
        </w:rPr>
      </w:pPr>
    </w:p>
    <w:p w:rsidR="00E12C2E" w:rsidRPr="007C4381" w:rsidRDefault="00E12C2E" w:rsidP="00E12C2E">
      <w:pPr>
        <w:spacing w:after="0" w:line="240" w:lineRule="auto"/>
        <w:jc w:val="center"/>
        <w:rPr>
          <w:rFonts w:ascii="Times New Roman" w:eastAsia="Times New Roman" w:hAnsi="Times New Roman" w:cs="Times New Roman"/>
          <w:b/>
          <w:color w:val="000000"/>
          <w:sz w:val="26"/>
          <w:szCs w:val="26"/>
        </w:rPr>
      </w:pPr>
      <w:r w:rsidRPr="007C4381">
        <w:rPr>
          <w:rFonts w:ascii="Times New Roman" w:eastAsia="Times New Roman" w:hAnsi="Times New Roman" w:cs="Times New Roman"/>
          <w:b/>
          <w:color w:val="000000"/>
          <w:sz w:val="26"/>
          <w:szCs w:val="26"/>
        </w:rPr>
        <w:t>10.Срок заключения договора.</w:t>
      </w:r>
    </w:p>
    <w:p w:rsidR="00E12C2E" w:rsidRPr="007C4381" w:rsidRDefault="00E12C2E" w:rsidP="00E12C2E">
      <w:pPr>
        <w:spacing w:after="0" w:line="240" w:lineRule="auto"/>
        <w:ind w:firstLine="567"/>
        <w:jc w:val="both"/>
        <w:rPr>
          <w:rFonts w:ascii="Times New Roman" w:eastAsia="Times New Roman" w:hAnsi="Times New Roman" w:cs="Times New Roman"/>
          <w:b/>
          <w:color w:val="000000"/>
          <w:sz w:val="26"/>
          <w:szCs w:val="26"/>
        </w:rPr>
      </w:pPr>
      <w:r w:rsidRPr="007C4381">
        <w:rPr>
          <w:rFonts w:ascii="Times New Roman" w:hAnsi="Times New Roman" w:cs="Times New Roman"/>
          <w:color w:val="464C55"/>
          <w:sz w:val="26"/>
          <w:szCs w:val="26"/>
          <w:shd w:val="clear" w:color="auto" w:fill="FFFFFF"/>
        </w:rPr>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E12C2E" w:rsidRPr="007C4381" w:rsidRDefault="00E12C2E" w:rsidP="00E12C2E">
      <w:pPr>
        <w:spacing w:after="0" w:line="240" w:lineRule="auto"/>
        <w:ind w:firstLine="567"/>
        <w:jc w:val="both"/>
        <w:rPr>
          <w:rFonts w:ascii="Times New Roman" w:eastAsia="Times New Roman" w:hAnsi="Times New Roman" w:cs="Times New Roman"/>
          <w:color w:val="000000"/>
          <w:sz w:val="26"/>
          <w:szCs w:val="26"/>
        </w:rPr>
      </w:pPr>
      <w:r w:rsidRPr="007C4381">
        <w:rPr>
          <w:rFonts w:ascii="Times New Roman" w:hAnsi="Times New Roman" w:cs="Times New Roman"/>
          <w:sz w:val="26"/>
          <w:szCs w:val="26"/>
        </w:rPr>
        <w:t xml:space="preserve">Наивысшая цена </w:t>
      </w:r>
      <w:r w:rsidRPr="007C4381">
        <w:rPr>
          <w:rFonts w:ascii="Times New Roman" w:eastAsia="Arial CYR" w:hAnsi="Times New Roman" w:cs="Times New Roman"/>
          <w:color w:val="000000"/>
          <w:sz w:val="26"/>
          <w:szCs w:val="26"/>
        </w:rPr>
        <w:t>аукциона (а</w:t>
      </w:r>
      <w:r w:rsidRPr="007C4381">
        <w:rPr>
          <w:rFonts w:ascii="Times New Roman" w:hAnsi="Times New Roman"/>
          <w:sz w:val="26"/>
          <w:szCs w:val="26"/>
        </w:rPr>
        <w:t xml:space="preserve">рендная плата за первый год </w:t>
      </w:r>
      <w:proofErr w:type="gramStart"/>
      <w:r w:rsidRPr="007C4381">
        <w:rPr>
          <w:rFonts w:ascii="Times New Roman" w:hAnsi="Times New Roman"/>
          <w:sz w:val="26"/>
          <w:szCs w:val="26"/>
        </w:rPr>
        <w:t>аренды)</w:t>
      </w:r>
      <w:r w:rsidRPr="007C4381">
        <w:rPr>
          <w:rFonts w:ascii="Times New Roman" w:eastAsia="Arial CYR" w:hAnsi="Times New Roman" w:cs="Times New Roman"/>
          <w:color w:val="000000"/>
          <w:sz w:val="26"/>
          <w:szCs w:val="26"/>
        </w:rPr>
        <w:t xml:space="preserve">  предложенная</w:t>
      </w:r>
      <w:proofErr w:type="gramEnd"/>
      <w:r w:rsidRPr="007C4381">
        <w:rPr>
          <w:rFonts w:ascii="Times New Roman" w:eastAsia="Arial CYR" w:hAnsi="Times New Roman" w:cs="Times New Roman"/>
          <w:color w:val="000000"/>
          <w:sz w:val="26"/>
          <w:szCs w:val="26"/>
        </w:rPr>
        <w:t xml:space="preserve"> победителем аукциона -</w:t>
      </w:r>
      <w:r w:rsidRPr="007C4381">
        <w:rPr>
          <w:rFonts w:ascii="Times New Roman" w:hAnsi="Times New Roman" w:cs="Times New Roman"/>
          <w:sz w:val="26"/>
          <w:szCs w:val="26"/>
        </w:rPr>
        <w:t>является ценой продажи права на заключение договора аренды земельного участка и возврату не подлежит.</w:t>
      </w:r>
    </w:p>
    <w:p w:rsidR="00E12C2E" w:rsidRPr="007C4381" w:rsidRDefault="00E12C2E" w:rsidP="00E12C2E">
      <w:pPr>
        <w:spacing w:after="0" w:line="240" w:lineRule="auto"/>
        <w:ind w:firstLine="567"/>
        <w:jc w:val="both"/>
        <w:rPr>
          <w:rFonts w:ascii="Times New Roman" w:eastAsia="Times New Roman" w:hAnsi="Times New Roman" w:cs="Times New Roman"/>
          <w:color w:val="000000"/>
          <w:sz w:val="26"/>
          <w:szCs w:val="26"/>
        </w:rPr>
      </w:pPr>
      <w:r w:rsidRPr="007C4381">
        <w:rPr>
          <w:rFonts w:ascii="Times New Roman" w:hAnsi="Times New Roman"/>
          <w:sz w:val="26"/>
          <w:szCs w:val="26"/>
        </w:rPr>
        <w:t xml:space="preserve">Арендная плата за первый год аренды вносится, за вычетом внесённого задатка, которая должна поступить от Арендатора в течение 10 календарных дней с момента подписания им договора аренды, в случае ее невнесения Договор считается незаключенным. Арендодатель подписывает договор аренды после получения </w:t>
      </w:r>
      <w:r w:rsidRPr="007C4381">
        <w:rPr>
          <w:rFonts w:ascii="Times New Roman" w:hAnsi="Times New Roman" w:cs="Times New Roman"/>
          <w:sz w:val="26"/>
          <w:szCs w:val="26"/>
        </w:rPr>
        <w:t>суммы продажи права на заключение договора аренды, определенной по результатам аукциона земельного участка в полном объеме.</w:t>
      </w:r>
    </w:p>
    <w:p w:rsidR="00E12C2E" w:rsidRPr="007C4381" w:rsidRDefault="00E12C2E" w:rsidP="00E12C2E">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both"/>
        <w:rPr>
          <w:rFonts w:ascii="Times New Roman" w:eastAsia="Times New Roman" w:hAnsi="Times New Roman" w:cs="Times New Roman"/>
          <w:color w:val="000000"/>
          <w:sz w:val="26"/>
          <w:szCs w:val="26"/>
        </w:rPr>
      </w:pPr>
      <w:r w:rsidRPr="007C4381">
        <w:rPr>
          <w:rFonts w:ascii="Times New Roman" w:eastAsia="Times New Roman" w:hAnsi="Times New Roman" w:cs="Times New Roman"/>
          <w:color w:val="000000"/>
          <w:sz w:val="26"/>
          <w:szCs w:val="26"/>
        </w:rPr>
        <w:tab/>
        <w:t xml:space="preserve">Передача земельного участка и оформление права аренды на него осуществляются в соответствии с законодательством Российской Федерации и договором аренды не позднее чем через 30 (тридцати) календарных дней после дня оплаты арендной платы. </w:t>
      </w:r>
    </w:p>
    <w:p w:rsidR="00E12C2E" w:rsidRPr="007C4381" w:rsidRDefault="00E12C2E" w:rsidP="00E12C2E">
      <w:pPr>
        <w:spacing w:after="0" w:line="240" w:lineRule="auto"/>
        <w:jc w:val="center"/>
        <w:rPr>
          <w:rFonts w:ascii="Times New Roman" w:eastAsia="Times New Roman" w:hAnsi="Times New Roman" w:cs="Times New Roman"/>
          <w:b/>
          <w:color w:val="000000"/>
          <w:sz w:val="26"/>
          <w:szCs w:val="26"/>
        </w:rPr>
      </w:pPr>
      <w:r w:rsidRPr="007C4381">
        <w:rPr>
          <w:rFonts w:ascii="Times New Roman" w:eastAsia="Times New Roman" w:hAnsi="Times New Roman" w:cs="Times New Roman"/>
          <w:b/>
          <w:color w:val="000000"/>
          <w:sz w:val="26"/>
          <w:szCs w:val="26"/>
        </w:rPr>
        <w:t>11.Условия и сроки платежа, реквизиты счетов для оплаты по договору аренды.</w:t>
      </w:r>
    </w:p>
    <w:p w:rsidR="00E12C2E" w:rsidRPr="007C4381" w:rsidRDefault="00E12C2E" w:rsidP="00E12C2E">
      <w:pPr>
        <w:suppressAutoHyphens/>
        <w:spacing w:after="0" w:line="240" w:lineRule="auto"/>
        <w:ind w:firstLine="720"/>
        <w:jc w:val="both"/>
        <w:rPr>
          <w:rFonts w:ascii="Times New Roman" w:eastAsia="Times New Roman" w:hAnsi="Times New Roman" w:cs="Times New Roman"/>
          <w:color w:val="000000"/>
          <w:sz w:val="26"/>
          <w:szCs w:val="26"/>
        </w:rPr>
      </w:pPr>
      <w:r w:rsidRPr="007C4381">
        <w:rPr>
          <w:rFonts w:ascii="Times New Roman" w:eastAsia="Times New Roman" w:hAnsi="Times New Roman" w:cs="Times New Roman"/>
          <w:color w:val="000000"/>
          <w:sz w:val="26"/>
          <w:szCs w:val="26"/>
        </w:rPr>
        <w:t xml:space="preserve">Оплата производится Арендатором в срок не позднее 10 (десяти)  дней со дня подписания им договора аренды путем единовременного перечисления в безналичном порядке денежных средств в рублях на расчетные счета по следующим реквизитам: ИНН 2336001958, КПП 233601001, Получатель: УФК по Краснодарскому краю г. Краснодар (Управление муниципальной собственностью администрации муниципального образования Красноармейский район), Наименование банка: Южное ГУ Банка России//УФК по Краснодарскому краю, г. Краснодар, БИК ТОФК 010349101, Единый казначейский счет 40102810945370000010, Казначейский счет 03100643000000011800, КБК </w:t>
      </w:r>
      <w:r>
        <w:rPr>
          <w:rFonts w:ascii="Times New Roman" w:eastAsia="Times New Roman" w:hAnsi="Times New Roman" w:cs="Times New Roman"/>
          <w:color w:val="000000"/>
          <w:sz w:val="26"/>
          <w:szCs w:val="26"/>
        </w:rPr>
        <w:t>90211105013050026</w:t>
      </w:r>
      <w:bookmarkStart w:id="0" w:name="_GoBack"/>
      <w:bookmarkEnd w:id="0"/>
      <w:r>
        <w:rPr>
          <w:rFonts w:ascii="Times New Roman" w:eastAsia="Times New Roman" w:hAnsi="Times New Roman" w:cs="Times New Roman"/>
          <w:color w:val="000000"/>
          <w:sz w:val="26"/>
          <w:szCs w:val="26"/>
        </w:rPr>
        <w:t>120</w:t>
      </w:r>
      <w:r w:rsidRPr="007C4381">
        <w:rPr>
          <w:rFonts w:ascii="Times New Roman" w:eastAsia="Times New Roman" w:hAnsi="Times New Roman" w:cs="Times New Roman"/>
          <w:color w:val="000000"/>
          <w:sz w:val="26"/>
          <w:szCs w:val="26"/>
        </w:rPr>
        <w:t xml:space="preserve">, ОКТМО </w:t>
      </w:r>
      <w:r w:rsidR="004B7B56">
        <w:rPr>
          <w:rFonts w:ascii="Times New Roman" w:eastAsia="Times New Roman" w:hAnsi="Times New Roman" w:cs="Times New Roman"/>
          <w:color w:val="000000"/>
          <w:sz w:val="26"/>
          <w:szCs w:val="26"/>
        </w:rPr>
        <w:t>03623428</w:t>
      </w:r>
      <w:r w:rsidRPr="007C4381">
        <w:rPr>
          <w:rFonts w:ascii="Times New Roman" w:eastAsia="Times New Roman" w:hAnsi="Times New Roman" w:cs="Times New Roman"/>
          <w:color w:val="000000"/>
          <w:sz w:val="26"/>
          <w:szCs w:val="26"/>
        </w:rPr>
        <w:t xml:space="preserve"> </w:t>
      </w:r>
      <w:r w:rsidRPr="007C4381">
        <w:rPr>
          <w:rFonts w:ascii="Times New Roman" w:eastAsia="Times New Roman" w:hAnsi="Times New Roman" w:cs="Times New Roman"/>
          <w:b/>
          <w:color w:val="000000"/>
          <w:sz w:val="26"/>
          <w:szCs w:val="26"/>
        </w:rPr>
        <w:t>Назначение платежа</w:t>
      </w:r>
      <w:r w:rsidRPr="007C4381">
        <w:rPr>
          <w:rFonts w:ascii="Times New Roman" w:eastAsia="Times New Roman" w:hAnsi="Times New Roman" w:cs="Times New Roman"/>
          <w:color w:val="000000"/>
          <w:sz w:val="26"/>
          <w:szCs w:val="26"/>
        </w:rPr>
        <w:t>:</w:t>
      </w:r>
      <w:r w:rsidRPr="007C4381">
        <w:rPr>
          <w:rFonts w:ascii="Times New Roman" w:eastAsia="Times New Roman" w:hAnsi="Times New Roman" w:cs="Times New Roman"/>
          <w:color w:val="000000"/>
          <w:spacing w:val="-1"/>
          <w:sz w:val="26"/>
          <w:szCs w:val="26"/>
        </w:rPr>
        <w:t xml:space="preserve"> «Оплата по договору аренды (дата и номер договора).</w:t>
      </w:r>
    </w:p>
    <w:p w:rsidR="00E12C2E" w:rsidRPr="007C4381" w:rsidRDefault="00E12C2E" w:rsidP="00E12C2E">
      <w:pPr>
        <w:spacing w:after="0" w:line="240" w:lineRule="auto"/>
        <w:ind w:firstLine="567"/>
        <w:jc w:val="both"/>
        <w:rPr>
          <w:rFonts w:ascii="Times New Roman" w:eastAsia="Times New Roman" w:hAnsi="Times New Roman" w:cs="Times New Roman"/>
          <w:color w:val="000000"/>
          <w:sz w:val="26"/>
          <w:szCs w:val="26"/>
        </w:rPr>
      </w:pPr>
    </w:p>
    <w:p w:rsidR="00E12C2E" w:rsidRPr="007C4381" w:rsidRDefault="00E12C2E" w:rsidP="00E12C2E">
      <w:pPr>
        <w:spacing w:after="0" w:line="240" w:lineRule="auto"/>
        <w:ind w:firstLine="567"/>
        <w:jc w:val="both"/>
        <w:rPr>
          <w:rFonts w:ascii="Times New Roman" w:eastAsia="Times New Roman" w:hAnsi="Times New Roman" w:cs="Times New Roman"/>
          <w:color w:val="000000"/>
          <w:sz w:val="26"/>
          <w:szCs w:val="26"/>
        </w:rPr>
      </w:pPr>
    </w:p>
    <w:p w:rsidR="00E12C2E" w:rsidRPr="007C4381" w:rsidRDefault="00E12C2E" w:rsidP="00E12C2E">
      <w:pPr>
        <w:spacing w:after="0" w:line="240" w:lineRule="auto"/>
        <w:jc w:val="both"/>
        <w:rPr>
          <w:rFonts w:ascii="Times New Roman" w:eastAsia="Times New Roman" w:hAnsi="Times New Roman" w:cs="Times New Roman"/>
          <w:color w:val="000000"/>
          <w:sz w:val="26"/>
          <w:szCs w:val="26"/>
        </w:rPr>
      </w:pPr>
      <w:r w:rsidRPr="007C4381">
        <w:rPr>
          <w:rFonts w:ascii="Times New Roman" w:eastAsia="Times New Roman" w:hAnsi="Times New Roman" w:cs="Times New Roman"/>
          <w:color w:val="000000"/>
          <w:sz w:val="26"/>
          <w:szCs w:val="26"/>
        </w:rPr>
        <w:t>Начальник управления</w:t>
      </w:r>
    </w:p>
    <w:p w:rsidR="00E12C2E" w:rsidRPr="007C4381" w:rsidRDefault="00E12C2E" w:rsidP="00E12C2E">
      <w:pPr>
        <w:spacing w:after="0" w:line="240" w:lineRule="auto"/>
        <w:jc w:val="both"/>
        <w:rPr>
          <w:rFonts w:ascii="Times New Roman" w:eastAsia="Times New Roman" w:hAnsi="Times New Roman" w:cs="Times New Roman"/>
          <w:color w:val="000000"/>
          <w:sz w:val="26"/>
          <w:szCs w:val="26"/>
        </w:rPr>
      </w:pPr>
      <w:r w:rsidRPr="007C4381">
        <w:rPr>
          <w:rFonts w:ascii="Times New Roman" w:eastAsia="Times New Roman" w:hAnsi="Times New Roman" w:cs="Times New Roman"/>
          <w:color w:val="000000"/>
          <w:sz w:val="26"/>
          <w:szCs w:val="26"/>
        </w:rPr>
        <w:t>муниципальной собственностью</w:t>
      </w:r>
    </w:p>
    <w:p w:rsidR="00E12C2E" w:rsidRPr="007C4381" w:rsidRDefault="00E12C2E" w:rsidP="00E12C2E">
      <w:pPr>
        <w:spacing w:after="0" w:line="240" w:lineRule="auto"/>
        <w:jc w:val="both"/>
        <w:rPr>
          <w:rFonts w:ascii="Times New Roman" w:eastAsia="Times New Roman" w:hAnsi="Times New Roman" w:cs="Times New Roman"/>
          <w:color w:val="000000"/>
          <w:sz w:val="26"/>
          <w:szCs w:val="26"/>
        </w:rPr>
      </w:pPr>
      <w:r w:rsidRPr="007C4381">
        <w:rPr>
          <w:rFonts w:ascii="Times New Roman" w:eastAsia="Times New Roman" w:hAnsi="Times New Roman" w:cs="Times New Roman"/>
          <w:color w:val="000000"/>
          <w:sz w:val="26"/>
          <w:szCs w:val="26"/>
        </w:rPr>
        <w:t>администрации МО Красноармейский район И.В. Дудник</w:t>
      </w:r>
    </w:p>
    <w:p w:rsidR="00E12C2E" w:rsidRPr="007C4381" w:rsidRDefault="00E12C2E" w:rsidP="00E12C2E">
      <w:pPr>
        <w:spacing w:after="0" w:line="240" w:lineRule="auto"/>
        <w:jc w:val="both"/>
        <w:rPr>
          <w:rFonts w:ascii="Times New Roman" w:eastAsia="Times New Roman" w:hAnsi="Times New Roman" w:cs="Times New Roman"/>
          <w:color w:val="000000"/>
          <w:sz w:val="26"/>
          <w:szCs w:val="26"/>
        </w:rPr>
      </w:pPr>
    </w:p>
    <w:p w:rsidR="00E12C2E" w:rsidRPr="007C4381" w:rsidRDefault="00E12C2E" w:rsidP="00E12C2E">
      <w:pPr>
        <w:spacing w:after="0" w:line="240" w:lineRule="auto"/>
        <w:rPr>
          <w:rFonts w:ascii="Times New Roman" w:eastAsia="Times New Roman" w:hAnsi="Times New Roman" w:cs="Times New Roman"/>
          <w:color w:val="000000"/>
          <w:sz w:val="26"/>
          <w:szCs w:val="26"/>
        </w:rPr>
      </w:pPr>
    </w:p>
    <w:p w:rsidR="00DC395D" w:rsidRPr="008C18DC" w:rsidRDefault="00DC395D" w:rsidP="00E12C2E">
      <w:pPr>
        <w:spacing w:after="0" w:line="240" w:lineRule="auto"/>
        <w:jc w:val="center"/>
        <w:rPr>
          <w:rFonts w:ascii="Times New Roman" w:eastAsia="Times New Roman" w:hAnsi="Times New Roman" w:cs="Times New Roman"/>
          <w:color w:val="000000"/>
          <w:sz w:val="26"/>
          <w:szCs w:val="26"/>
        </w:rPr>
      </w:pPr>
    </w:p>
    <w:sectPr w:rsidR="00DC395D" w:rsidRPr="008C18DC" w:rsidSect="00550ED8">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useFELayout/>
    <w:compatSetting w:name="compatibilityMode" w:uri="http://schemas.microsoft.com/office/word" w:val="12"/>
  </w:compat>
  <w:rsids>
    <w:rsidRoot w:val="00EF3254"/>
    <w:rsid w:val="00004F1F"/>
    <w:rsid w:val="00030F6A"/>
    <w:rsid w:val="000374A5"/>
    <w:rsid w:val="00041D12"/>
    <w:rsid w:val="000441F9"/>
    <w:rsid w:val="000478BE"/>
    <w:rsid w:val="0005041C"/>
    <w:rsid w:val="00057BDB"/>
    <w:rsid w:val="00060F99"/>
    <w:rsid w:val="00071EB6"/>
    <w:rsid w:val="000815C1"/>
    <w:rsid w:val="000A5880"/>
    <w:rsid w:val="000C4FA2"/>
    <w:rsid w:val="00122D2F"/>
    <w:rsid w:val="00127129"/>
    <w:rsid w:val="00135D25"/>
    <w:rsid w:val="00147DD2"/>
    <w:rsid w:val="00166054"/>
    <w:rsid w:val="00186AD6"/>
    <w:rsid w:val="001B25AB"/>
    <w:rsid w:val="001C0281"/>
    <w:rsid w:val="001C3755"/>
    <w:rsid w:val="00215030"/>
    <w:rsid w:val="00260292"/>
    <w:rsid w:val="00260321"/>
    <w:rsid w:val="00262FE9"/>
    <w:rsid w:val="00285CA9"/>
    <w:rsid w:val="002D0747"/>
    <w:rsid w:val="002D5E00"/>
    <w:rsid w:val="002D7E66"/>
    <w:rsid w:val="002E2802"/>
    <w:rsid w:val="00305F1C"/>
    <w:rsid w:val="00334FC3"/>
    <w:rsid w:val="00365A04"/>
    <w:rsid w:val="00371215"/>
    <w:rsid w:val="00395F6E"/>
    <w:rsid w:val="003C39CE"/>
    <w:rsid w:val="003E125F"/>
    <w:rsid w:val="003E2B82"/>
    <w:rsid w:val="003E6A8F"/>
    <w:rsid w:val="003F56CD"/>
    <w:rsid w:val="00420B4C"/>
    <w:rsid w:val="004276F5"/>
    <w:rsid w:val="00475137"/>
    <w:rsid w:val="00495D0D"/>
    <w:rsid w:val="004B7B56"/>
    <w:rsid w:val="004C15DA"/>
    <w:rsid w:val="004C6948"/>
    <w:rsid w:val="004E1589"/>
    <w:rsid w:val="004E6E74"/>
    <w:rsid w:val="004F1842"/>
    <w:rsid w:val="00521D51"/>
    <w:rsid w:val="00546D62"/>
    <w:rsid w:val="00550ED8"/>
    <w:rsid w:val="00562301"/>
    <w:rsid w:val="00590432"/>
    <w:rsid w:val="005A253D"/>
    <w:rsid w:val="005A5EE4"/>
    <w:rsid w:val="005B068C"/>
    <w:rsid w:val="005F4925"/>
    <w:rsid w:val="00604EEB"/>
    <w:rsid w:val="006412FF"/>
    <w:rsid w:val="00650DB2"/>
    <w:rsid w:val="00653551"/>
    <w:rsid w:val="00671645"/>
    <w:rsid w:val="0067202F"/>
    <w:rsid w:val="006A6717"/>
    <w:rsid w:val="006D7418"/>
    <w:rsid w:val="006E1127"/>
    <w:rsid w:val="0070404E"/>
    <w:rsid w:val="00741C5B"/>
    <w:rsid w:val="00766393"/>
    <w:rsid w:val="007771BD"/>
    <w:rsid w:val="0079135F"/>
    <w:rsid w:val="007C5F49"/>
    <w:rsid w:val="007D5F6E"/>
    <w:rsid w:val="007D76B9"/>
    <w:rsid w:val="007F6B39"/>
    <w:rsid w:val="008118DF"/>
    <w:rsid w:val="00813D44"/>
    <w:rsid w:val="00823D53"/>
    <w:rsid w:val="008316F6"/>
    <w:rsid w:val="008A06C5"/>
    <w:rsid w:val="008B2760"/>
    <w:rsid w:val="008B35B5"/>
    <w:rsid w:val="008B7D28"/>
    <w:rsid w:val="008C18DC"/>
    <w:rsid w:val="009449ED"/>
    <w:rsid w:val="00971297"/>
    <w:rsid w:val="00975CE7"/>
    <w:rsid w:val="00980172"/>
    <w:rsid w:val="009C1326"/>
    <w:rsid w:val="00A34493"/>
    <w:rsid w:val="00A41BA2"/>
    <w:rsid w:val="00A46603"/>
    <w:rsid w:val="00A468BA"/>
    <w:rsid w:val="00A7189D"/>
    <w:rsid w:val="00A75A4B"/>
    <w:rsid w:val="00AE18E9"/>
    <w:rsid w:val="00B35B1E"/>
    <w:rsid w:val="00B3670F"/>
    <w:rsid w:val="00B47B3F"/>
    <w:rsid w:val="00B53079"/>
    <w:rsid w:val="00BC4E3C"/>
    <w:rsid w:val="00BD3DA7"/>
    <w:rsid w:val="00BF3D67"/>
    <w:rsid w:val="00BF6C62"/>
    <w:rsid w:val="00BF6FC6"/>
    <w:rsid w:val="00C05B50"/>
    <w:rsid w:val="00C12238"/>
    <w:rsid w:val="00C346B9"/>
    <w:rsid w:val="00C479F7"/>
    <w:rsid w:val="00C6662A"/>
    <w:rsid w:val="00C77255"/>
    <w:rsid w:val="00C84565"/>
    <w:rsid w:val="00CB1FC2"/>
    <w:rsid w:val="00CD4F01"/>
    <w:rsid w:val="00CE377D"/>
    <w:rsid w:val="00D03758"/>
    <w:rsid w:val="00D165A0"/>
    <w:rsid w:val="00D63C2C"/>
    <w:rsid w:val="00D663CB"/>
    <w:rsid w:val="00D74549"/>
    <w:rsid w:val="00D87EE8"/>
    <w:rsid w:val="00DA23F2"/>
    <w:rsid w:val="00DC3001"/>
    <w:rsid w:val="00DC395D"/>
    <w:rsid w:val="00DE76DF"/>
    <w:rsid w:val="00E12C2E"/>
    <w:rsid w:val="00E2683C"/>
    <w:rsid w:val="00E51FBC"/>
    <w:rsid w:val="00E65EC0"/>
    <w:rsid w:val="00E740E5"/>
    <w:rsid w:val="00E87F5B"/>
    <w:rsid w:val="00E9399B"/>
    <w:rsid w:val="00EA1B65"/>
    <w:rsid w:val="00EE0063"/>
    <w:rsid w:val="00EF3205"/>
    <w:rsid w:val="00EF3254"/>
    <w:rsid w:val="00EF66C9"/>
    <w:rsid w:val="00F03C84"/>
    <w:rsid w:val="00F15DEF"/>
    <w:rsid w:val="00F51D7E"/>
    <w:rsid w:val="00F53FB5"/>
    <w:rsid w:val="00F66E57"/>
    <w:rsid w:val="00F77C13"/>
    <w:rsid w:val="00FA0E3A"/>
    <w:rsid w:val="00FA192F"/>
    <w:rsid w:val="00FA5C60"/>
    <w:rsid w:val="00FD1D53"/>
    <w:rsid w:val="00FD6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165DE"/>
  <w15:docId w15:val="{299AB0FD-2DBA-4417-968E-38010020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49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F4925"/>
    <w:rPr>
      <w:rFonts w:ascii="Segoe UI" w:hAnsi="Segoe UI" w:cs="Segoe UI"/>
      <w:sz w:val="18"/>
      <w:szCs w:val="18"/>
    </w:rPr>
  </w:style>
  <w:style w:type="character" w:styleId="a5">
    <w:name w:val="Hyperlink"/>
    <w:basedOn w:val="a0"/>
    <w:uiPriority w:val="99"/>
    <w:unhideWhenUsed/>
    <w:rsid w:val="00521D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35222">
      <w:bodyDiv w:val="1"/>
      <w:marLeft w:val="0"/>
      <w:marRight w:val="0"/>
      <w:marTop w:val="0"/>
      <w:marBottom w:val="0"/>
      <w:divBdr>
        <w:top w:val="none" w:sz="0" w:space="0" w:color="auto"/>
        <w:left w:val="none" w:sz="0" w:space="0" w:color="auto"/>
        <w:bottom w:val="none" w:sz="0" w:space="0" w:color="auto"/>
        <w:right w:val="none" w:sz="0" w:space="0" w:color="auto"/>
      </w:divBdr>
      <w:divsChild>
        <w:div w:id="362461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utp.sberbank-ast.ru/" TargetMode="External"/><Relationship Id="rId18" Type="http://schemas.openxmlformats.org/officeDocument/2006/relationships/hyperlink" Target="http://www.torgi.gov.ru/" TargetMode="External"/><Relationship Id="rId3" Type="http://schemas.openxmlformats.org/officeDocument/2006/relationships/webSettings" Target="webSettings.xml"/><Relationship Id="rId21" Type="http://schemas.openxmlformats.org/officeDocument/2006/relationships/hyperlink" Target="http://.ru/" TargetMode="External"/><Relationship Id="rId7" Type="http://schemas.openxmlformats.org/officeDocument/2006/relationships/hyperlink" Target="http://utp.sberbank-ast.ru/" TargetMode="External"/><Relationship Id="rId12" Type="http://schemas.openxmlformats.org/officeDocument/2006/relationships/hyperlink" Target="http://utp.sberbank-ast.ru/" TargetMode="External"/><Relationship Id="rId17" Type="http://schemas.openxmlformats.org/officeDocument/2006/relationships/hyperlink" Target="http://www.torgi.gov.ru/" TargetMode="External"/><Relationship Id="rId2" Type="http://schemas.openxmlformats.org/officeDocument/2006/relationships/settings" Target="settings.xml"/><Relationship Id="rId16" Type="http://schemas.openxmlformats.org/officeDocument/2006/relationships/hyperlink" Target="consultantplus://offline/ref=A10F5D937D850D81206C84D1299789FB165035802CFCC36DD343B7EAA5B15203F1A2275EC6233CD8L2b7L" TargetMode="External"/><Relationship Id="rId20" Type="http://schemas.openxmlformats.org/officeDocument/2006/relationships/hyperlink" Target="http://www.torgi.gov.ru/" TargetMode="External"/><Relationship Id="rId1" Type="http://schemas.openxmlformats.org/officeDocument/2006/relationships/styles" Target="styles.xml"/><Relationship Id="rId6" Type="http://schemas.openxmlformats.org/officeDocument/2006/relationships/hyperlink" Target="http://www.krasnarm.ru/" TargetMode="External"/><Relationship Id="rId11" Type="http://schemas.openxmlformats.org/officeDocument/2006/relationships/hyperlink" Target="http://krasnarm.ru/" TargetMode="External"/><Relationship Id="rId5" Type="http://schemas.openxmlformats.org/officeDocument/2006/relationships/hyperlink" Target="http://www.torgi.gov.ru/" TargetMode="External"/><Relationship Id="rId15" Type="http://schemas.openxmlformats.org/officeDocument/2006/relationships/hyperlink" Target="http://utp.sberbank-ast.ru/AP/Notice/653/Requisites"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http://www.krasnarm.ru/" TargetMode="External"/><Relationship Id="rId4" Type="http://schemas.openxmlformats.org/officeDocument/2006/relationships/hyperlink" Target="http://utp.sberbankast.ru/AP/Notice/1027/Instructions" TargetMode="External"/><Relationship Id="rId9" Type="http://schemas.openxmlformats.org/officeDocument/2006/relationships/hyperlink" Target="http://utp.sberbank-ast.ru/" TargetMode="External"/><Relationship Id="rId14" Type="http://schemas.openxmlformats.org/officeDocument/2006/relationships/hyperlink" Target="http://www.sberbank-as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1328</TotalTime>
  <Pages>11</Pages>
  <Words>4626</Words>
  <Characters>26371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Матяш Александр Николаевич</cp:lastModifiedBy>
  <cp:revision>122</cp:revision>
  <cp:lastPrinted>2025-08-29T08:39:00Z</cp:lastPrinted>
  <dcterms:created xsi:type="dcterms:W3CDTF">2023-06-19T06:28:00Z</dcterms:created>
  <dcterms:modified xsi:type="dcterms:W3CDTF">2025-09-16T10:45:00Z</dcterms:modified>
</cp:coreProperties>
</file>